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752" w:rsidRPr="00F873F6" w:rsidRDefault="00765752" w:rsidP="0076575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застосування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br/>
        <w:t>реєстраторів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розрахункових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операцій,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br/>
        <w:t>що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застосовуються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br/>
        <w:t>розрахункових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операцій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товари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(послуги)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глави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765752" w:rsidRPr="00F873F6" w:rsidRDefault="00765752" w:rsidP="00F873F6">
      <w:pPr>
        <w:shd w:val="clear" w:color="auto" w:fill="FFFFFF"/>
        <w:tabs>
          <w:tab w:val="left" w:pos="9540"/>
        </w:tabs>
        <w:spacing w:before="113" w:after="0" w:line="182" w:lineRule="atLeast"/>
        <w:ind w:left="4819" w:right="-55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1-РРО</w:t>
      </w:r>
    </w:p>
    <w:p w:rsidR="00765752" w:rsidRPr="00F873F6" w:rsidRDefault="00765752" w:rsidP="0076575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Реєстрація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контролюючому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органі: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765752" w:rsidRPr="00F873F6" w:rsidRDefault="00765752" w:rsidP="00F873F6">
      <w:pPr>
        <w:shd w:val="clear" w:color="auto" w:fill="FFFFFF"/>
        <w:spacing w:before="170"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реєстрацію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реєстратора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розрахункових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операцій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(потрібне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відмітити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позначкою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sym w:font="Symbol" w:char="F0D6"/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«+»)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3"/>
        <w:gridCol w:w="3360"/>
        <w:gridCol w:w="373"/>
        <w:gridCol w:w="1546"/>
        <w:gridCol w:w="373"/>
        <w:gridCol w:w="4170"/>
      </w:tblGrid>
      <w:tr w:rsidR="00765752" w:rsidRPr="00F873F6" w:rsidTr="00F873F6">
        <w:trPr>
          <w:trHeight w:val="60"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</w:p>
        </w:tc>
        <w:tc>
          <w:tcPr>
            <w:tcW w:w="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Основний</w:t>
            </w:r>
          </w:p>
        </w:tc>
        <w:tc>
          <w:tcPr>
            <w:tcW w:w="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Реєстрація</w:t>
            </w:r>
          </w:p>
        </w:tc>
      </w:tr>
      <w:tr w:rsidR="00765752" w:rsidRPr="00F873F6" w:rsidTr="00F873F6">
        <w:trPr>
          <w:trHeight w:val="60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F873F6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підприємець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Резервний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Перереєстрація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зв’язку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</w:p>
        </w:tc>
      </w:tr>
      <w:tr w:rsidR="00765752" w:rsidRPr="00F873F6" w:rsidTr="00F873F6">
        <w:trPr>
          <w:trHeight w:val="60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8" w:type="pct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8" w:type="pct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5752" w:rsidRPr="00F873F6" w:rsidTr="00F873F6">
        <w:trPr>
          <w:trHeight w:val="60"/>
        </w:trPr>
        <w:tc>
          <w:tcPr>
            <w:tcW w:w="183" w:type="pct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48" w:type="pct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3" w:type="pct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8" w:type="pct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765752" w:rsidP="0076575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(зазначити)</w:t>
            </w:r>
          </w:p>
        </w:tc>
      </w:tr>
    </w:tbl>
    <w:p w:rsidR="00765752" w:rsidRPr="00C71861" w:rsidRDefault="00765752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8"/>
          <w:szCs w:val="8"/>
          <w:lang w:eastAsia="uk-UA"/>
        </w:rPr>
      </w:pP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Контролюючий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орган,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якого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подається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1"/>
        <w:gridCol w:w="7934"/>
      </w:tblGrid>
      <w:tr w:rsidR="00765752" w:rsidRPr="00F873F6" w:rsidTr="00F873F6">
        <w:trPr>
          <w:trHeight w:val="60"/>
        </w:trPr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765752" w:rsidP="00F873F6">
      <w:pPr>
        <w:shd w:val="clear" w:color="auto" w:fill="FFFFFF"/>
        <w:spacing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(код/найменування)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суб’єкта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господарювання: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765752" w:rsidRPr="00F873F6" w:rsidTr="00F873F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765752" w:rsidP="00F873F6">
      <w:pPr>
        <w:shd w:val="clear" w:color="auto" w:fill="FFFFFF"/>
        <w:spacing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="00F873F6" w:rsidRPr="00F873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/</w:t>
      </w:r>
      <w:r w:rsidR="00F873F6" w:rsidRPr="00F873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прізвище,</w:t>
      </w:r>
      <w:r w:rsidR="00F873F6" w:rsidRPr="00F873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 w:rsidR="00F873F6" w:rsidRPr="00F873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="00F873F6" w:rsidRPr="00F873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="00F873F6" w:rsidRPr="00F873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F873F6" w:rsidRPr="00F873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наявності))</w:t>
      </w:r>
    </w:p>
    <w:p w:rsidR="00765752" w:rsidRPr="00787FA4" w:rsidRDefault="00765752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48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1"/>
      </w:tblGrid>
      <w:tr w:rsidR="00765752" w:rsidRPr="00F873F6" w:rsidTr="00F873F6">
        <w:trPr>
          <w:trHeight w:val="60"/>
        </w:trPr>
        <w:tc>
          <w:tcPr>
            <w:tcW w:w="3162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податковий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787FA4" w:rsidRDefault="00765752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</w:p>
    <w:p w:rsidR="00765752" w:rsidRPr="00F873F6" w:rsidRDefault="00765752" w:rsidP="00F873F6">
      <w:pPr>
        <w:shd w:val="clear" w:color="auto" w:fill="FFFFFF"/>
        <w:spacing w:after="12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господарської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одиниці: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uk-UA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1"/>
        <w:gridCol w:w="7944"/>
      </w:tblGrid>
      <w:tr w:rsidR="00765752" w:rsidRPr="00F873F6" w:rsidTr="00F873F6">
        <w:trPr>
          <w:trHeight w:val="60"/>
        </w:trPr>
        <w:tc>
          <w:tcPr>
            <w:tcW w:w="1104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назва:</w:t>
            </w:r>
          </w:p>
        </w:tc>
        <w:tc>
          <w:tcPr>
            <w:tcW w:w="38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5752" w:rsidRPr="00F873F6" w:rsidTr="00F873F6">
        <w:trPr>
          <w:trHeight w:val="60"/>
        </w:trPr>
        <w:tc>
          <w:tcPr>
            <w:tcW w:w="1104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38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787FA4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2"/>
        <w:gridCol w:w="375"/>
        <w:gridCol w:w="375"/>
        <w:gridCol w:w="375"/>
        <w:gridCol w:w="375"/>
        <w:gridCol w:w="375"/>
        <w:gridCol w:w="6068"/>
      </w:tblGrid>
      <w:tr w:rsidR="00765752" w:rsidRPr="00F873F6" w:rsidTr="00F873F6">
        <w:trPr>
          <w:trHeight w:val="60"/>
        </w:trPr>
        <w:tc>
          <w:tcPr>
            <w:tcW w:w="110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поштовий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5E76DA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3"/>
        <w:gridCol w:w="7942"/>
      </w:tblGrid>
      <w:tr w:rsidR="00765752" w:rsidRPr="00F873F6" w:rsidTr="00F873F6">
        <w:trPr>
          <w:trHeight w:val="60"/>
        </w:trPr>
        <w:tc>
          <w:tcPr>
            <w:tcW w:w="11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3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5E76DA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9"/>
        <w:gridCol w:w="7946"/>
      </w:tblGrid>
      <w:tr w:rsidR="00765752" w:rsidRPr="00F873F6" w:rsidTr="00F873F6">
        <w:trPr>
          <w:trHeight w:val="60"/>
        </w:trPr>
        <w:tc>
          <w:tcPr>
            <w:tcW w:w="11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3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5E76DA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3"/>
        <w:gridCol w:w="7942"/>
      </w:tblGrid>
      <w:tr w:rsidR="00765752" w:rsidRPr="00F873F6" w:rsidTr="00F873F6">
        <w:trPr>
          <w:trHeight w:val="60"/>
        </w:trPr>
        <w:tc>
          <w:tcPr>
            <w:tcW w:w="11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місто</w:t>
            </w:r>
          </w:p>
        </w:tc>
        <w:tc>
          <w:tcPr>
            <w:tcW w:w="3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5E76DA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1"/>
        <w:gridCol w:w="7944"/>
      </w:tblGrid>
      <w:tr w:rsidR="00765752" w:rsidRPr="00F873F6" w:rsidTr="00F873F6">
        <w:trPr>
          <w:trHeight w:val="60"/>
        </w:trPr>
        <w:tc>
          <w:tcPr>
            <w:tcW w:w="110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3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5E76DA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2"/>
        <w:gridCol w:w="838"/>
        <w:gridCol w:w="418"/>
        <w:gridCol w:w="837"/>
        <w:gridCol w:w="1172"/>
        <w:gridCol w:w="780"/>
        <w:gridCol w:w="2094"/>
        <w:gridCol w:w="916"/>
        <w:gridCol w:w="898"/>
      </w:tblGrid>
      <w:tr w:rsidR="00765752" w:rsidRPr="00F873F6" w:rsidTr="00F873F6">
        <w:trPr>
          <w:trHeight w:val="60"/>
        </w:trPr>
        <w:tc>
          <w:tcPr>
            <w:tcW w:w="110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корпус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57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офіс/квартира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57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5E76DA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74"/>
        <w:gridCol w:w="376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69"/>
      </w:tblGrid>
      <w:tr w:rsidR="006501D8" w:rsidRPr="001E307A" w:rsidTr="00CA5315">
        <w:trPr>
          <w:trHeight w:val="358"/>
        </w:trPr>
        <w:tc>
          <w:tcPr>
            <w:tcW w:w="150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501D8" w:rsidRPr="001E307A" w:rsidRDefault="006501D8" w:rsidP="006501D8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30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E307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території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01D8" w:rsidRPr="001E307A" w:rsidRDefault="006501D8" w:rsidP="00CA53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6501D8" w:rsidRPr="001E307A" w:rsidRDefault="006501D8" w:rsidP="006501D8">
      <w:pPr>
        <w:shd w:val="clear" w:color="auto" w:fill="FFFFFF"/>
        <w:spacing w:after="0" w:line="193" w:lineRule="atLeast"/>
        <w:ind w:left="23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п’ятим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четвертим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рівнем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z w:val="24"/>
          <w:szCs w:val="24"/>
          <w:lang w:eastAsia="uk-UA"/>
        </w:rPr>
        <w:t>Кодифікатора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адміністративно-територіальних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одиниць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територій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E307A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територіальних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громад</w:t>
      </w:r>
    </w:p>
    <w:p w:rsidR="00765752" w:rsidRPr="005E76DA" w:rsidRDefault="00765752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7"/>
        <w:gridCol w:w="465"/>
        <w:gridCol w:w="467"/>
        <w:gridCol w:w="465"/>
        <w:gridCol w:w="467"/>
        <w:gridCol w:w="465"/>
        <w:gridCol w:w="467"/>
        <w:gridCol w:w="465"/>
        <w:gridCol w:w="467"/>
      </w:tblGrid>
      <w:tr w:rsidR="00765752" w:rsidRPr="00F873F6" w:rsidTr="00F873F6">
        <w:trPr>
          <w:trHeight w:val="60"/>
        </w:trPr>
        <w:tc>
          <w:tcPr>
            <w:tcW w:w="317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ідентифікатор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оподаткування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Default="00765752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</w:p>
    <w:p w:rsidR="008A3E34" w:rsidRDefault="008A3E34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</w:p>
    <w:p w:rsidR="008A3E34" w:rsidRPr="005E76DA" w:rsidRDefault="008A3E34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2"/>
          <w:szCs w:val="12"/>
          <w:lang w:eastAsia="uk-UA"/>
        </w:rPr>
      </w:pPr>
    </w:p>
    <w:p w:rsidR="00765752" w:rsidRPr="00F873F6" w:rsidRDefault="00765752" w:rsidP="00765752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Контролюючий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орган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адресою</w:t>
      </w:r>
      <w:proofErr w:type="spellEnd"/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господарської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одиниці: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1"/>
        <w:gridCol w:w="7934"/>
      </w:tblGrid>
      <w:tr w:rsidR="00765752" w:rsidRPr="00F873F6" w:rsidTr="00F873F6">
        <w:trPr>
          <w:trHeight w:val="60"/>
        </w:trPr>
        <w:tc>
          <w:tcPr>
            <w:tcW w:w="1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38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765752" w:rsidP="00F873F6">
      <w:pPr>
        <w:shd w:val="clear" w:color="auto" w:fill="FFFFFF"/>
        <w:spacing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873F6">
        <w:rPr>
          <w:rFonts w:ascii="Times New Roman" w:hAnsi="Times New Roman"/>
          <w:color w:val="000000"/>
          <w:sz w:val="20"/>
          <w:szCs w:val="20"/>
          <w:lang w:eastAsia="uk-UA"/>
        </w:rPr>
        <w:t>(код/найменування)</w:t>
      </w:r>
    </w:p>
    <w:p w:rsidR="00765752" w:rsidRPr="00F873F6" w:rsidRDefault="00765752" w:rsidP="00F873F6">
      <w:pPr>
        <w:shd w:val="clear" w:color="auto" w:fill="FFFFFF"/>
        <w:spacing w:after="12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РРО: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7"/>
        <w:gridCol w:w="697"/>
        <w:gridCol w:w="3631"/>
      </w:tblGrid>
      <w:tr w:rsidR="00765752" w:rsidRPr="00F873F6" w:rsidTr="00F873F6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модель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(модифікація)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(код/найменування)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6"/>
        <w:gridCol w:w="4329"/>
      </w:tblGrid>
      <w:tr w:rsidR="00765752" w:rsidRPr="00F873F6" w:rsidTr="00DB59B7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заводський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7"/>
        <w:gridCol w:w="697"/>
        <w:gridCol w:w="3631"/>
      </w:tblGrid>
      <w:tr w:rsidR="00765752" w:rsidRPr="00F873F6" w:rsidTr="00DB59B7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версія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програмного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забезпечення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(код/найменування)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6"/>
        <w:gridCol w:w="4329"/>
      </w:tblGrid>
      <w:tr w:rsidR="00765752" w:rsidRPr="00F873F6" w:rsidTr="00DB59B7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виробник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(постачальник)</w:t>
            </w:r>
          </w:p>
        </w:tc>
        <w:tc>
          <w:tcPr>
            <w:tcW w:w="2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48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1"/>
      </w:tblGrid>
      <w:tr w:rsidR="00765752" w:rsidRPr="00F873F6" w:rsidTr="00DB59B7">
        <w:trPr>
          <w:trHeight w:val="60"/>
        </w:trPr>
        <w:tc>
          <w:tcPr>
            <w:tcW w:w="316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виготовлення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6"/>
        <w:gridCol w:w="4329"/>
      </w:tblGrid>
      <w:tr w:rsidR="00765752" w:rsidRPr="00F873F6" w:rsidTr="00DB59B7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модель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зовнішнього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модема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4</w:t>
            </w:r>
          </w:p>
        </w:tc>
        <w:tc>
          <w:tcPr>
            <w:tcW w:w="2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6"/>
        <w:gridCol w:w="4329"/>
      </w:tblGrid>
      <w:tr w:rsidR="00765752" w:rsidRPr="00F873F6" w:rsidTr="00DB59B7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заводський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зовнішнього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модема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4</w:t>
            </w:r>
          </w:p>
        </w:tc>
        <w:tc>
          <w:tcPr>
            <w:tcW w:w="2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1"/>
        <w:gridCol w:w="433"/>
        <w:gridCol w:w="433"/>
        <w:gridCol w:w="433"/>
        <w:gridCol w:w="433"/>
        <w:gridCol w:w="432"/>
        <w:gridCol w:w="432"/>
        <w:gridCol w:w="432"/>
        <w:gridCol w:w="432"/>
        <w:gridCol w:w="432"/>
        <w:gridCol w:w="432"/>
      </w:tblGrid>
      <w:tr w:rsidR="00765752" w:rsidRPr="00F873F6" w:rsidTr="00DB59B7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екземпляра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5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873F6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1"/>
        <w:gridCol w:w="433"/>
        <w:gridCol w:w="433"/>
        <w:gridCol w:w="433"/>
        <w:gridCol w:w="433"/>
        <w:gridCol w:w="432"/>
        <w:gridCol w:w="432"/>
        <w:gridCol w:w="432"/>
        <w:gridCol w:w="432"/>
        <w:gridCol w:w="432"/>
        <w:gridCol w:w="432"/>
      </w:tblGrid>
      <w:tr w:rsidR="00765752" w:rsidRPr="00F873F6" w:rsidTr="00DB59B7">
        <w:trPr>
          <w:trHeight w:val="60"/>
        </w:trPr>
        <w:tc>
          <w:tcPr>
            <w:tcW w:w="28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center"/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фіскальний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разі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застосування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відповідно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РРО: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765752" w:rsidRPr="00F873F6" w:rsidTr="00DB59B7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765752" w:rsidRPr="00F873F6" w:rsidRDefault="00765752" w:rsidP="00F873F6">
      <w:pPr>
        <w:shd w:val="clear" w:color="auto" w:fill="FFFFFF"/>
        <w:spacing w:after="0" w:line="193" w:lineRule="atLeast"/>
        <w:ind w:right="-55"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Аркуш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</w:p>
    <w:p w:rsidR="00765752" w:rsidRPr="00F873F6" w:rsidRDefault="00765752" w:rsidP="00EA0315">
      <w:pPr>
        <w:shd w:val="clear" w:color="auto" w:fill="FFFFFF"/>
        <w:spacing w:before="2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6.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книги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обліку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розрахункових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операцій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РРО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розрахункової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книжки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5"/>
        <w:gridCol w:w="4560"/>
      </w:tblGrid>
      <w:tr w:rsidR="00765752" w:rsidRPr="00F873F6" w:rsidTr="00EA0315">
        <w:trPr>
          <w:trHeight w:val="60"/>
        </w:trPr>
        <w:tc>
          <w:tcPr>
            <w:tcW w:w="5000" w:type="pct"/>
            <w:gridSpan w:val="2"/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книги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ОРО</w:t>
            </w:r>
          </w:p>
        </w:tc>
      </w:tr>
      <w:tr w:rsidR="00765752" w:rsidRPr="00F873F6" w:rsidTr="00EA0315">
        <w:trPr>
          <w:trHeight w:val="60"/>
        </w:trPr>
        <w:tc>
          <w:tcPr>
            <w:tcW w:w="27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аркушів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5752" w:rsidRPr="00F873F6" w:rsidTr="00EA0315">
        <w:trPr>
          <w:trHeight w:val="60"/>
        </w:trPr>
        <w:tc>
          <w:tcPr>
            <w:tcW w:w="5000" w:type="pct"/>
            <w:gridSpan w:val="2"/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розрахункової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книжки</w:t>
            </w:r>
          </w:p>
        </w:tc>
      </w:tr>
      <w:tr w:rsidR="00765752" w:rsidRPr="00F873F6" w:rsidTr="00EA0315">
        <w:trPr>
          <w:trHeight w:val="60"/>
        </w:trPr>
        <w:tc>
          <w:tcPr>
            <w:tcW w:w="27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аркушів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65752" w:rsidRPr="00F873F6" w:rsidRDefault="00765752" w:rsidP="00765752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7.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сервісного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обслуговування: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40"/>
        <w:gridCol w:w="7055"/>
      </w:tblGrid>
      <w:tr w:rsidR="00765752" w:rsidRPr="00F873F6" w:rsidTr="00EA0315">
        <w:trPr>
          <w:trHeight w:val="60"/>
        </w:trPr>
        <w:tc>
          <w:tcPr>
            <w:tcW w:w="15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5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48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1"/>
      </w:tblGrid>
      <w:tr w:rsidR="00765752" w:rsidRPr="00F873F6" w:rsidTr="00EA0315">
        <w:trPr>
          <w:trHeight w:val="60"/>
        </w:trPr>
        <w:tc>
          <w:tcPr>
            <w:tcW w:w="316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податковий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договір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технічне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обслуговування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ремонт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РРО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строк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дії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" name="Рисунок 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2" name="Рисунок 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3" name="Рисунок 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4" name="Рисунок 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5" name="Рисунок 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6" name="Рисунок 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7" name="Рисунок 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8" name="Рисунок 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9" name="Рисунок 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0" name="Рисунок 1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1" name="Рисунок 1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2" name="Рисунок 1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3" name="Рисунок 1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4" name="Рисунок 1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5" name="Рисунок 1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D2392" w:rsidRPr="00EA0315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2395" cy="112395"/>
            <wp:effectExtent l="0" t="0" r="0" b="0"/>
            <wp:docPr id="16" name="Рисунок 1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66"/>
        <w:gridCol w:w="404"/>
        <w:gridCol w:w="2535"/>
      </w:tblGrid>
      <w:tr w:rsidR="00765752" w:rsidRPr="00F873F6" w:rsidTr="00EA0315">
        <w:trPr>
          <w:trHeight w:val="60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8.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Книга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обліку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розрахункових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реєструється.</w:t>
            </w:r>
          </w:p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(потрібне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відмітити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позначкою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</w:t>
            </w:r>
            <w:r w:rsidR="00A108C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ym w:font="Symbol" w:char="F0D6"/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»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«+»)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5752" w:rsidRPr="00F873F6" w:rsidTr="00EA0315">
        <w:trPr>
          <w:trHeight w:val="60"/>
        </w:trPr>
        <w:tc>
          <w:tcPr>
            <w:tcW w:w="5000" w:type="pct"/>
            <w:gridSpan w:val="3"/>
            <w:tcMar>
              <w:top w:w="57" w:type="dxa"/>
              <w:left w:w="0" w:type="dxa"/>
              <w:bottom w:w="57" w:type="dxa"/>
              <w:right w:w="0" w:type="dxa"/>
            </w:tcMar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випадках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виходу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ладу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відключення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електроенергії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проведення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розрахункових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</w:t>
            </w:r>
            <w:r w:rsidR="00EA03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здійснюється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моменту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належного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підключення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резервного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включення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електроенергії.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9.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Спосіб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отримання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реєстраційного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посвідчення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РРО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:</w:t>
      </w:r>
    </w:p>
    <w:p w:rsidR="00765752" w:rsidRPr="00F873F6" w:rsidRDefault="00765752" w:rsidP="00765752">
      <w:pPr>
        <w:shd w:val="clear" w:color="auto" w:fill="FFFFFF"/>
        <w:spacing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(потрібне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відмітити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позначкою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="00A108C7">
        <w:rPr>
          <w:rFonts w:ascii="Times New Roman" w:hAnsi="Times New Roman"/>
          <w:color w:val="000000"/>
          <w:sz w:val="24"/>
          <w:szCs w:val="24"/>
          <w:lang w:eastAsia="uk-UA"/>
        </w:rPr>
        <w:sym w:font="Symbol" w:char="F0D6"/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»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«+»)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3754"/>
        <w:gridCol w:w="402"/>
        <w:gridCol w:w="3085"/>
        <w:gridCol w:w="402"/>
        <w:gridCol w:w="2178"/>
      </w:tblGrid>
      <w:tr w:rsidR="00765752" w:rsidRPr="00F873F6" w:rsidTr="00EA0315">
        <w:trPr>
          <w:trHeight w:val="60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контролюючому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Електронному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кабінеті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поштою</w:t>
            </w:r>
          </w:p>
        </w:tc>
      </w:tr>
      <w:tr w:rsidR="00765752" w:rsidRPr="00F873F6" w:rsidTr="00EA0315">
        <w:trPr>
          <w:trHeight w:val="6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електронною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поштою</w:t>
            </w:r>
          </w:p>
        </w:tc>
        <w:tc>
          <w:tcPr>
            <w:tcW w:w="297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5752" w:rsidRPr="00F873F6" w:rsidTr="00EA0315">
        <w:trPr>
          <w:trHeight w:val="17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1" w:type="pct"/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7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</w:tcPr>
          <w:p w:rsidR="00765752" w:rsidRPr="003705DB" w:rsidRDefault="00765752" w:rsidP="0076575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(адреса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електронної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пошти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суб’єкта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господарювання)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10.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Інформація,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наведена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заяві,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достовірною.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11.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Підписант: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280"/>
        <w:gridCol w:w="2725"/>
        <w:gridCol w:w="318"/>
        <w:gridCol w:w="1963"/>
        <w:gridCol w:w="1961"/>
      </w:tblGrid>
      <w:tr w:rsidR="00765752" w:rsidRPr="00F873F6" w:rsidTr="003705DB">
        <w:trPr>
          <w:trHeight w:val="60"/>
        </w:trPr>
        <w:tc>
          <w:tcPr>
            <w:tcW w:w="1448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юридичної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1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2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57" w:type="dxa"/>
              <w:right w:w="57" w:type="dxa"/>
            </w:tcMar>
            <w:vAlign w:val="center"/>
          </w:tcPr>
          <w:p w:rsidR="00765752" w:rsidRPr="00F873F6" w:rsidRDefault="00765752" w:rsidP="003705DB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представник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суб’єкта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</w:t>
            </w:r>
          </w:p>
        </w:tc>
      </w:tr>
      <w:tr w:rsidR="00765752" w:rsidRPr="00F873F6" w:rsidTr="003705DB">
        <w:trPr>
          <w:trHeight w:val="60"/>
        </w:trPr>
        <w:tc>
          <w:tcPr>
            <w:tcW w:w="1448" w:type="pct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bottom w:w="57" w:type="dxa"/>
              <w:right w:w="57" w:type="dxa"/>
            </w:tcMar>
          </w:tcPr>
          <w:p w:rsidR="00765752" w:rsidRPr="00F873F6" w:rsidRDefault="00765752" w:rsidP="003705DB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фізичної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705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підприємця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підприємець</w:t>
            </w:r>
          </w:p>
        </w:tc>
        <w:tc>
          <w:tcPr>
            <w:tcW w:w="1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5752" w:rsidRPr="00F873F6" w:rsidRDefault="00765752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2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765752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65752" w:rsidRPr="00F873F6" w:rsidTr="003705DB">
        <w:trPr>
          <w:trHeight w:val="60"/>
        </w:trPr>
        <w:tc>
          <w:tcPr>
            <w:tcW w:w="5000" w:type="pct"/>
            <w:gridSpan w:val="1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5752" w:rsidRPr="00F873F6" w:rsidTr="003705DB">
        <w:trPr>
          <w:trHeight w:val="6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9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765752" w:rsidRPr="00F873F6" w:rsidRDefault="001103BF" w:rsidP="0076575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765752" w:rsidRPr="003705DB" w:rsidRDefault="00765752" w:rsidP="0076575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ім'я,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батькові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наявності))</w:t>
            </w:r>
          </w:p>
        </w:tc>
        <w:tc>
          <w:tcPr>
            <w:tcW w:w="1924" w:type="pct"/>
            <w:gridSpan w:val="2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65752" w:rsidRPr="00F873F6" w:rsidTr="003705DB">
        <w:trPr>
          <w:trHeight w:val="60"/>
        </w:trPr>
        <w:tc>
          <w:tcPr>
            <w:tcW w:w="158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5752" w:rsidRPr="003705DB" w:rsidRDefault="00765752" w:rsidP="0076575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(реєстраційний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облікової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картки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або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серія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та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</w:t>
            </w:r>
            <w:r w:rsidR="00F873F6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паспорта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9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765752" w:rsidP="007657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2" w:type="pct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1103BF" w:rsidP="0076575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</w:p>
          <w:p w:rsidR="00765752" w:rsidRPr="003705DB" w:rsidRDefault="00765752" w:rsidP="0076575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962" w:type="pct"/>
            <w:tcMar>
              <w:top w:w="28" w:type="dxa"/>
              <w:left w:w="57" w:type="dxa"/>
              <w:bottom w:w="57" w:type="dxa"/>
              <w:right w:w="57" w:type="dxa"/>
            </w:tcMar>
          </w:tcPr>
          <w:p w:rsidR="00765752" w:rsidRPr="00F873F6" w:rsidRDefault="001103BF" w:rsidP="00765752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</w:p>
          <w:p w:rsidR="00765752" w:rsidRPr="003705DB" w:rsidRDefault="00765752" w:rsidP="0076575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  <w:tr w:rsidR="00765752" w:rsidRPr="00F873F6" w:rsidTr="003705DB"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752" w:rsidRPr="00F873F6" w:rsidRDefault="00F873F6" w:rsidP="00765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65752" w:rsidRPr="00F873F6" w:rsidRDefault="00F873F6" w:rsidP="0076575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розгляд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заяви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реєстрацію</w:t>
      </w:r>
      <w:r w:rsid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РРО</w:t>
      </w:r>
    </w:p>
    <w:p w:rsidR="00765752" w:rsidRPr="00F873F6" w:rsidRDefault="00765752" w:rsidP="0076575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(заповнюються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посадовими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особами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контролюючого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органу)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5"/>
      </w:tblGrid>
      <w:tr w:rsidR="00765752" w:rsidRPr="00F873F6" w:rsidTr="003705DB">
        <w:trPr>
          <w:trHeight w:val="272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Результати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обробки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заяви:</w:t>
            </w:r>
          </w:p>
          <w:p w:rsidR="00765752" w:rsidRPr="00F873F6" w:rsidRDefault="00DD239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17" name="Рисунок 1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Прийнято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рішення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реєстрацію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18" name="Рисунок 1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Відмовлено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65752"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РРО</w:t>
            </w:r>
          </w:p>
          <w:p w:rsidR="00765752" w:rsidRPr="00F873F6" w:rsidRDefault="00765752" w:rsidP="00765752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Причини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відмови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 w:rsidR="001103B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103B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_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</w:t>
            </w:r>
          </w:p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Посадова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контролюючого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</w:p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19" name="Рисунок 1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0" name="Рисунок 2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1" name="Рисунок 2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2" name="Рисунок 2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3" name="Рисунок 2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4" name="Рисунок 2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5" name="Рисунок 2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6" name="Рисунок 2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  <w:p w:rsidR="00765752" w:rsidRPr="003705DB" w:rsidRDefault="00F873F6" w:rsidP="00765752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ПРІЗВИЩЕ)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реєстрацію</w:t>
            </w:r>
            <w:r w:rsid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РРО:</w:t>
            </w:r>
          </w:p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7" name="Рисунок 2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8" name="Рисунок 2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29" name="Рисунок 2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0" name="Рисунок 3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1" name="Рисунок 3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2" name="Рисунок 3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3" name="Рисунок 3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4" name="Рисунок 3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видачі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(надсилання)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посвідчення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="00F873F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uk-UA"/>
              </w:rPr>
              <w:t xml:space="preserve">                          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5" name="Рисунок 3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6" name="Рисунок 3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7" name="Рисунок 3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8" name="Рисунок 3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39" name="Рисунок 3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0" name="Рисунок 4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1" name="Рисунок 4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2" name="Рисунок 4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Посадова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контролюючого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</w:p>
          <w:p w:rsidR="00765752" w:rsidRPr="00F873F6" w:rsidRDefault="00765752" w:rsidP="00765752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</w:t>
            </w:r>
            <w:r w:rsidR="00F873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 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3" name="Рисунок 4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4" name="Рисунок 4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5" name="Рисунок 4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6" name="Рисунок 4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7" name="Рисунок 4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8" name="Рисунок 4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49" name="Рисунок 4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D2392" w:rsidRPr="00EA031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12395" cy="112395"/>
                  <wp:effectExtent l="0" t="0" r="0" b="0"/>
                  <wp:docPr id="50" name="Рисунок 5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873F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  <w:p w:rsidR="00765752" w:rsidRPr="003705DB" w:rsidRDefault="00F873F6" w:rsidP="00765752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ПРІЗВИЩЕ)</w:t>
            </w:r>
            <w:r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</w:t>
            </w:r>
            <w:r w:rsidR="00765752" w:rsidRPr="003705D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765752" w:rsidRPr="003705DB" w:rsidRDefault="003705DB" w:rsidP="00765752">
      <w:pPr>
        <w:shd w:val="clear" w:color="auto" w:fill="FFFFFF"/>
        <w:spacing w:before="34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="00765752" w:rsidRPr="00F873F6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765752" w:rsidRPr="003705DB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Серія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зазначаються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фізичними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особами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підприємцями,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мають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відмітку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паспорті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право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здійснювати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платежі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серією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номером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765752"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паспорта.</w:t>
      </w:r>
    </w:p>
    <w:p w:rsidR="00765752" w:rsidRPr="003705DB" w:rsidRDefault="00765752" w:rsidP="00765752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05DB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Розділ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3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кількості,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яка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є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достатньою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для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надання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даних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всі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господарські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одиниці,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де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використовуватиметься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резервний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РРО.</w:t>
      </w:r>
    </w:p>
    <w:p w:rsidR="00765752" w:rsidRPr="003705DB" w:rsidRDefault="00765752" w:rsidP="00765752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05DB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3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Ідентифікатор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об’єкта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оподаткування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заповнюється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згідно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повідомленням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про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такий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об’єкт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оподаткування,</w:t>
      </w:r>
      <w:r w:rsidR="00F873F6"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поданим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контролюючого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органу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вимог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пункту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63.3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статті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63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Податкового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кодексу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України.</w:t>
      </w:r>
    </w:p>
    <w:p w:rsidR="00765752" w:rsidRPr="003705DB" w:rsidRDefault="00765752" w:rsidP="00765752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05DB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4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Графа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заповнюється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разі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наявності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у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РРО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зовнішнього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модема.</w:t>
      </w:r>
    </w:p>
    <w:p w:rsidR="00765752" w:rsidRPr="003705DB" w:rsidRDefault="00765752" w:rsidP="00765752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05DB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5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Реєстраційний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номер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екземпляра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РРО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Реєстру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екземплярів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реєстраторів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розрахункових</w:t>
      </w:r>
      <w:r w:rsidR="00F873F6" w:rsidRPr="003705D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3705DB">
        <w:rPr>
          <w:rFonts w:ascii="Times New Roman" w:hAnsi="Times New Roman"/>
          <w:color w:val="000000"/>
          <w:sz w:val="20"/>
          <w:szCs w:val="20"/>
          <w:lang w:eastAsia="uk-UA"/>
        </w:rPr>
        <w:t>операцій.</w:t>
      </w:r>
    </w:p>
    <w:p w:rsidR="00765752" w:rsidRDefault="00765752" w:rsidP="003705DB">
      <w:pPr>
        <w:shd w:val="clear" w:color="auto" w:fill="FFFFFF"/>
        <w:tabs>
          <w:tab w:val="left" w:pos="10260"/>
        </w:tabs>
        <w:spacing w:before="142" w:after="0" w:line="193" w:lineRule="atLeast"/>
        <w:ind w:right="-55"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Аркуш</w:t>
      </w:r>
      <w:r w:rsidR="00F873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873F6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</w:p>
    <w:p w:rsidR="001F42A7" w:rsidRDefault="001F42A7" w:rsidP="001F42A7">
      <w:pPr>
        <w:shd w:val="clear" w:color="auto" w:fill="FFFFFF"/>
        <w:tabs>
          <w:tab w:val="left" w:pos="10260"/>
        </w:tabs>
        <w:spacing w:before="142" w:after="0" w:line="193" w:lineRule="atLeast"/>
        <w:ind w:right="-55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1F42A7" w:rsidRPr="00CA5315" w:rsidRDefault="00916D7C" w:rsidP="001F42A7">
      <w:pPr>
        <w:shd w:val="clear" w:color="auto" w:fill="FFFFFF"/>
        <w:tabs>
          <w:tab w:val="left" w:pos="10260"/>
        </w:tabs>
        <w:spacing w:before="142" w:after="0" w:line="193" w:lineRule="atLeast"/>
        <w:ind w:right="-55" w:firstLine="426"/>
        <w:jc w:val="both"/>
        <w:rPr>
          <w:rFonts w:ascii="Times New Roman" w:hAnsi="Times New Roman"/>
          <w:color w:val="808080"/>
          <w:sz w:val="24"/>
          <w:szCs w:val="24"/>
          <w:lang w:eastAsia="uk-UA"/>
        </w:rPr>
      </w:pPr>
      <w:r w:rsidRPr="00CA5315">
        <w:rPr>
          <w:rStyle w:val="st46"/>
          <w:rFonts w:ascii="Times New Roman" w:hAnsi="Times New Roman"/>
          <w:color w:val="808080"/>
          <w:sz w:val="24"/>
          <w:szCs w:val="24"/>
        </w:rPr>
        <w:t xml:space="preserve">{Додаток 1 із змінами, внесеними згідно з Наказом Міністерства фінансів </w:t>
      </w:r>
      <w:r w:rsidRPr="00CA5315">
        <w:rPr>
          <w:rStyle w:val="st131"/>
          <w:rFonts w:ascii="Times New Roman" w:hAnsi="Times New Roman"/>
          <w:color w:val="808080"/>
          <w:sz w:val="24"/>
          <w:szCs w:val="24"/>
        </w:rPr>
        <w:t>№ 837 від 23.09.2016</w:t>
      </w:r>
      <w:r w:rsidRPr="00CA5315">
        <w:rPr>
          <w:rStyle w:val="st46"/>
          <w:rFonts w:ascii="Times New Roman" w:hAnsi="Times New Roman"/>
          <w:color w:val="808080"/>
          <w:sz w:val="24"/>
          <w:szCs w:val="24"/>
        </w:rPr>
        <w:t xml:space="preserve">; в редакції Наказів Міністерства фінансів </w:t>
      </w:r>
      <w:r w:rsidRPr="00CA5315">
        <w:rPr>
          <w:rStyle w:val="st131"/>
          <w:rFonts w:ascii="Times New Roman" w:hAnsi="Times New Roman"/>
          <w:color w:val="808080"/>
          <w:sz w:val="24"/>
          <w:szCs w:val="24"/>
        </w:rPr>
        <w:t>№ 773 від 20.09.2018</w:t>
      </w:r>
      <w:r w:rsidRPr="00CA5315">
        <w:rPr>
          <w:rStyle w:val="st46"/>
          <w:rFonts w:ascii="Times New Roman" w:hAnsi="Times New Roman"/>
          <w:color w:val="808080"/>
          <w:sz w:val="24"/>
          <w:szCs w:val="24"/>
        </w:rPr>
        <w:t xml:space="preserve"> - набирає чинності після набрання чинності </w:t>
      </w:r>
      <w:proofErr w:type="spellStart"/>
      <w:r w:rsidRPr="00CA5315">
        <w:rPr>
          <w:rStyle w:val="st46"/>
          <w:rFonts w:ascii="Times New Roman" w:hAnsi="Times New Roman"/>
          <w:color w:val="808080"/>
          <w:sz w:val="24"/>
          <w:szCs w:val="24"/>
        </w:rPr>
        <w:t>нормативно­правовим</w:t>
      </w:r>
      <w:proofErr w:type="spellEnd"/>
      <w:r w:rsidRPr="00CA5315">
        <w:rPr>
          <w:rStyle w:val="st46"/>
          <w:rFonts w:ascii="Times New Roman" w:hAnsi="Times New Roman"/>
          <w:color w:val="808080"/>
          <w:sz w:val="24"/>
          <w:szCs w:val="24"/>
        </w:rPr>
        <w:t xml:space="preserve"> актом Міністерства фінансів України щодо затвердження порядків ведення реєстру екземплярів реєстраторів розрахункових операцій та реєстру центрів сервісного обслуговування реєстраторів розрахункових операцій, </w:t>
      </w:r>
      <w:r w:rsidRPr="00CA5315">
        <w:rPr>
          <w:rStyle w:val="st131"/>
          <w:rFonts w:ascii="Times New Roman" w:hAnsi="Times New Roman"/>
          <w:color w:val="808080"/>
          <w:sz w:val="24"/>
          <w:szCs w:val="24"/>
        </w:rPr>
        <w:t>№ 427 від 26.07.2021</w:t>
      </w:r>
      <w:r w:rsidRPr="00CA5315">
        <w:rPr>
          <w:rStyle w:val="st46"/>
          <w:rFonts w:ascii="Times New Roman" w:hAnsi="Times New Roman"/>
          <w:color w:val="808080"/>
          <w:sz w:val="24"/>
          <w:szCs w:val="24"/>
        </w:rPr>
        <w:t>;</w:t>
      </w:r>
      <w:r w:rsidRPr="00CA5315">
        <w:rPr>
          <w:rStyle w:val="st121"/>
          <w:rFonts w:ascii="Times New Roman" w:hAnsi="Times New Roman"/>
          <w:color w:val="808080"/>
          <w:sz w:val="24"/>
          <w:szCs w:val="24"/>
        </w:rPr>
        <w:t xml:space="preserve"> із змінами, внесеними згідно з Наказом Міністерства фінансів </w:t>
      </w:r>
      <w:r w:rsidRPr="00CA5315">
        <w:rPr>
          <w:rStyle w:val="st131"/>
          <w:rFonts w:ascii="Times New Roman" w:hAnsi="Times New Roman"/>
          <w:color w:val="808080"/>
          <w:sz w:val="24"/>
          <w:szCs w:val="24"/>
        </w:rPr>
        <w:t>№ 662 від 13.12.2021</w:t>
      </w:r>
      <w:r w:rsidRPr="00CA5315">
        <w:rPr>
          <w:rStyle w:val="st46"/>
          <w:rFonts w:ascii="Times New Roman" w:hAnsi="Times New Roman"/>
          <w:color w:val="808080"/>
          <w:sz w:val="24"/>
          <w:szCs w:val="24"/>
        </w:rPr>
        <w:t>}</w:t>
      </w:r>
    </w:p>
    <w:sectPr w:rsidR="001F42A7" w:rsidRPr="00CA5315" w:rsidSect="00F873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E9" w:rsidRDefault="00745EE9" w:rsidP="00BF7467">
      <w:pPr>
        <w:spacing w:after="0" w:line="240" w:lineRule="auto"/>
      </w:pPr>
      <w:r>
        <w:separator/>
      </w:r>
    </w:p>
  </w:endnote>
  <w:endnote w:type="continuationSeparator" w:id="0">
    <w:p w:rsidR="00745EE9" w:rsidRDefault="00745EE9" w:rsidP="00BF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E9" w:rsidRDefault="00745EE9" w:rsidP="00BF7467">
      <w:pPr>
        <w:spacing w:after="0" w:line="240" w:lineRule="auto"/>
      </w:pPr>
      <w:r>
        <w:separator/>
      </w:r>
    </w:p>
  </w:footnote>
  <w:footnote w:type="continuationSeparator" w:id="0">
    <w:p w:rsidR="00745EE9" w:rsidRDefault="00745EE9" w:rsidP="00BF7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квадратик"/>
      </v:shape>
    </w:pict>
  </w:numPicBullet>
  <w:abstractNum w:abstractNumId="0" w15:restartNumberingAfterBreak="0">
    <w:nsid w:val="4E6379C3"/>
    <w:multiLevelType w:val="multilevel"/>
    <w:tmpl w:val="0BE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11F91"/>
    <w:multiLevelType w:val="multilevel"/>
    <w:tmpl w:val="5B3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97651"/>
    <w:multiLevelType w:val="multilevel"/>
    <w:tmpl w:val="B2FC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52"/>
    <w:rsid w:val="00011AD0"/>
    <w:rsid w:val="001103BF"/>
    <w:rsid w:val="001F42A7"/>
    <w:rsid w:val="002D084E"/>
    <w:rsid w:val="003705DB"/>
    <w:rsid w:val="004E58ED"/>
    <w:rsid w:val="005A641D"/>
    <w:rsid w:val="005E76DA"/>
    <w:rsid w:val="006501D8"/>
    <w:rsid w:val="0066321E"/>
    <w:rsid w:val="00745EE9"/>
    <w:rsid w:val="00762ECC"/>
    <w:rsid w:val="00765752"/>
    <w:rsid w:val="00787FA4"/>
    <w:rsid w:val="008A3E34"/>
    <w:rsid w:val="008B049C"/>
    <w:rsid w:val="00916D7C"/>
    <w:rsid w:val="009B71A9"/>
    <w:rsid w:val="009E30B7"/>
    <w:rsid w:val="00A108C7"/>
    <w:rsid w:val="00BF7467"/>
    <w:rsid w:val="00C71861"/>
    <w:rsid w:val="00CA5315"/>
    <w:rsid w:val="00DA0057"/>
    <w:rsid w:val="00DA78AE"/>
    <w:rsid w:val="00DB59B7"/>
    <w:rsid w:val="00DD2392"/>
    <w:rsid w:val="00EA0315"/>
    <w:rsid w:val="00F0778A"/>
    <w:rsid w:val="00F74915"/>
    <w:rsid w:val="00F873F6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76575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765752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semiHidden/>
    <w:rsid w:val="00765752"/>
    <w:rPr>
      <w:rFonts w:cs="Times New Roman"/>
      <w:color w:val="0000FF"/>
      <w:u w:val="single"/>
    </w:rPr>
  </w:style>
  <w:style w:type="character" w:styleId="a4">
    <w:name w:val="FollowedHyperlink"/>
    <w:semiHidden/>
    <w:rsid w:val="0076575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rsid w:val="00765752"/>
    <w:rPr>
      <w:rFonts w:cs="Times New Roman"/>
    </w:rPr>
  </w:style>
  <w:style w:type="character" w:styleId="a6">
    <w:name w:val="Strong"/>
    <w:qFormat/>
    <w:rsid w:val="00765752"/>
    <w:rPr>
      <w:rFonts w:cs="Times New Roman"/>
      <w:b/>
      <w:bCs/>
    </w:rPr>
  </w:style>
  <w:style w:type="paragraph" w:customStyle="1" w:styleId="snoskasnoski2">
    <w:name w:val="snoskasnoski2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ndnote reference"/>
    <w:semiHidden/>
    <w:rsid w:val="00765752"/>
    <w:rPr>
      <w:rFonts w:cs="Times New Roman"/>
    </w:rPr>
  </w:style>
  <w:style w:type="paragraph" w:customStyle="1" w:styleId="snoskasnoski">
    <w:name w:val="snoskasnoski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8">
    <w:name w:val="footnote reference"/>
    <w:semiHidden/>
    <w:rsid w:val="00765752"/>
    <w:rPr>
      <w:rFonts w:cs="Times New Roman"/>
    </w:rPr>
  </w:style>
  <w:style w:type="paragraph" w:customStyle="1" w:styleId="tableshapkatabl">
    <w:name w:val="tableshapkatabl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7657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6575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link w:val="z-"/>
    <w:semiHidden/>
    <w:locked/>
    <w:rsid w:val="00765752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76575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link w:val="z-1"/>
    <w:semiHidden/>
    <w:locked/>
    <w:rsid w:val="00765752"/>
    <w:rPr>
      <w:rFonts w:ascii="Arial" w:hAnsi="Arial" w:cs="Arial"/>
      <w:vanish/>
      <w:sz w:val="16"/>
      <w:szCs w:val="16"/>
      <w:lang w:val="x-none" w:eastAsia="uk-UA"/>
    </w:rPr>
  </w:style>
  <w:style w:type="character" w:customStyle="1" w:styleId="st131">
    <w:name w:val="st131"/>
    <w:uiPriority w:val="99"/>
    <w:rsid w:val="001F42A7"/>
    <w:rPr>
      <w:i/>
      <w:iCs/>
      <w:color w:val="0000FF"/>
    </w:rPr>
  </w:style>
  <w:style w:type="character" w:customStyle="1" w:styleId="st46">
    <w:name w:val="st46"/>
    <w:uiPriority w:val="99"/>
    <w:rsid w:val="001F42A7"/>
    <w:rPr>
      <w:i/>
      <w:iCs/>
      <w:color w:val="000000"/>
    </w:rPr>
  </w:style>
  <w:style w:type="character" w:customStyle="1" w:styleId="st121">
    <w:name w:val="st121"/>
    <w:uiPriority w:val="99"/>
    <w:rsid w:val="00916D7C"/>
    <w:rPr>
      <w:i/>
      <w:iCs/>
      <w:color w:val="000000"/>
    </w:rPr>
  </w:style>
  <w:style w:type="paragraph" w:styleId="a9">
    <w:name w:val="header"/>
    <w:basedOn w:val="a"/>
    <w:link w:val="aa"/>
    <w:locked/>
    <w:rsid w:val="00BF7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F7467"/>
    <w:rPr>
      <w:sz w:val="22"/>
      <w:szCs w:val="22"/>
      <w:lang w:val="uk-UA" w:eastAsia="en-US"/>
    </w:rPr>
  </w:style>
  <w:style w:type="paragraph" w:styleId="ab">
    <w:name w:val="footer"/>
    <w:basedOn w:val="a"/>
    <w:link w:val="ac"/>
    <w:locked/>
    <w:rsid w:val="00BF7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F746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2023-01-21T16:17:00Z</dcterms:created>
  <dcterms:modified xsi:type="dcterms:W3CDTF">2023-01-21T16:17:00Z</dcterms:modified>
</cp:coreProperties>
</file>