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04C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0" w:name="2"/>
      <w:r w:rsidRPr="004B4A8D">
        <w:rPr>
          <w:rFonts w:ascii="Arial"/>
          <w:b/>
          <w:color w:val="000000"/>
          <w:sz w:val="21"/>
          <w:lang w:val="ru-RU"/>
        </w:rPr>
        <w:t>МІНІСТЕРСТВО</w:t>
      </w:r>
      <w:r w:rsidRPr="004B4A8D">
        <w:rPr>
          <w:rFonts w:ascii="Arial"/>
          <w:b/>
          <w:color w:val="000000"/>
          <w:sz w:val="21"/>
          <w:lang w:val="ru-RU"/>
        </w:rPr>
        <w:t xml:space="preserve"> </w:t>
      </w:r>
      <w:r w:rsidRPr="004B4A8D">
        <w:rPr>
          <w:rFonts w:ascii="Arial"/>
          <w:b/>
          <w:color w:val="000000"/>
          <w:sz w:val="21"/>
          <w:lang w:val="ru-RU"/>
        </w:rPr>
        <w:t>ФІНАНСІВ</w:t>
      </w:r>
      <w:r w:rsidRPr="004B4A8D">
        <w:rPr>
          <w:rFonts w:ascii="Arial"/>
          <w:b/>
          <w:color w:val="000000"/>
          <w:sz w:val="21"/>
          <w:lang w:val="ru-RU"/>
        </w:rPr>
        <w:t xml:space="preserve"> </w:t>
      </w:r>
      <w:r w:rsidRPr="004B4A8D">
        <w:rPr>
          <w:rFonts w:ascii="Arial"/>
          <w:b/>
          <w:color w:val="000000"/>
          <w:sz w:val="21"/>
          <w:lang w:val="ru-RU"/>
        </w:rPr>
        <w:t>УКРАЇНИ</w:t>
      </w:r>
    </w:p>
    <w:p w14:paraId="596350B6" w14:textId="77777777" w:rsidR="00C045B8" w:rsidRPr="004B4A8D" w:rsidRDefault="000915F6">
      <w:pPr>
        <w:pStyle w:val="2"/>
        <w:spacing w:after="0"/>
        <w:jc w:val="center"/>
        <w:rPr>
          <w:lang w:val="ru-RU"/>
        </w:rPr>
      </w:pPr>
      <w:bookmarkStart w:id="1" w:name="3"/>
      <w:bookmarkEnd w:id="0"/>
      <w:r w:rsidRPr="004B4A8D">
        <w:rPr>
          <w:rFonts w:ascii="Arial"/>
          <w:color w:val="000000"/>
          <w:sz w:val="27"/>
          <w:lang w:val="ru-RU"/>
        </w:rPr>
        <w:t>НАКАЗ</w:t>
      </w:r>
    </w:p>
    <w:p w14:paraId="521C2C6F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2" w:name="4"/>
      <w:bookmarkEnd w:id="1"/>
      <w:proofErr w:type="spellStart"/>
      <w:r w:rsidRPr="004B4A8D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b/>
          <w:color w:val="000000"/>
          <w:sz w:val="18"/>
          <w:lang w:val="ru-RU"/>
        </w:rPr>
        <w:t xml:space="preserve"> 1 </w:t>
      </w:r>
      <w:r w:rsidRPr="004B4A8D">
        <w:rPr>
          <w:rFonts w:ascii="Arial"/>
          <w:b/>
          <w:color w:val="000000"/>
          <w:sz w:val="18"/>
          <w:lang w:val="ru-RU"/>
        </w:rPr>
        <w:t>листопада</w:t>
      </w:r>
      <w:r w:rsidRPr="004B4A8D">
        <w:rPr>
          <w:rFonts w:ascii="Arial"/>
          <w:b/>
          <w:color w:val="000000"/>
          <w:sz w:val="18"/>
          <w:lang w:val="ru-RU"/>
        </w:rPr>
        <w:t xml:space="preserve"> 2010 </w:t>
      </w:r>
      <w:r w:rsidRPr="004B4A8D">
        <w:rPr>
          <w:rFonts w:ascii="Arial"/>
          <w:b/>
          <w:color w:val="000000"/>
          <w:sz w:val="18"/>
          <w:lang w:val="ru-RU"/>
        </w:rPr>
        <w:t>року</w:t>
      </w:r>
      <w:r w:rsidRPr="004B4A8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B4A8D">
        <w:rPr>
          <w:rFonts w:ascii="Arial"/>
          <w:b/>
          <w:color w:val="000000"/>
          <w:sz w:val="18"/>
          <w:lang w:val="ru-RU"/>
        </w:rPr>
        <w:t xml:space="preserve"> 1300</w:t>
      </w:r>
    </w:p>
    <w:p w14:paraId="1DE181C2" w14:textId="77777777" w:rsidR="00C045B8" w:rsidRPr="004B4A8D" w:rsidRDefault="000915F6">
      <w:pPr>
        <w:pStyle w:val="2"/>
        <w:spacing w:after="0"/>
        <w:jc w:val="center"/>
        <w:rPr>
          <w:lang w:val="ru-RU"/>
        </w:rPr>
      </w:pPr>
      <w:bookmarkStart w:id="3" w:name="5"/>
      <w:bookmarkEnd w:id="2"/>
      <w:r w:rsidRPr="004B4A8D">
        <w:rPr>
          <w:rFonts w:ascii="Arial"/>
          <w:color w:val="000000"/>
          <w:sz w:val="27"/>
          <w:lang w:val="ru-RU"/>
        </w:rPr>
        <w:t>Про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з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</w:p>
    <w:p w14:paraId="6F3BA460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4" w:name="309"/>
      <w:bookmarkEnd w:id="3"/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>наказом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14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2020 </w:t>
      </w:r>
      <w:r w:rsidRPr="004B4A8D">
        <w:rPr>
          <w:rFonts w:ascii="Arial"/>
          <w:color w:val="000000"/>
          <w:sz w:val="18"/>
          <w:lang w:val="ru-RU"/>
        </w:rPr>
        <w:t>року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6</w:t>
      </w:r>
    </w:p>
    <w:p w14:paraId="5E1DD9D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" w:name="6"/>
      <w:bookmarkEnd w:id="4"/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6 </w:t>
      </w:r>
      <w:r w:rsidRPr="004B4A8D">
        <w:rPr>
          <w:rFonts w:ascii="Arial"/>
          <w:color w:val="000000"/>
          <w:sz w:val="18"/>
          <w:lang w:val="ru-RU"/>
        </w:rPr>
        <w:t>Закону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"</w:t>
      </w:r>
      <w:r w:rsidRPr="004B4A8D">
        <w:rPr>
          <w:rFonts w:ascii="Arial"/>
          <w:color w:val="000000"/>
          <w:sz w:val="18"/>
          <w:lang w:val="ru-RU"/>
        </w:rPr>
        <w:t>Про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4B4A8D">
        <w:rPr>
          <w:rFonts w:ascii="Arial"/>
          <w:b/>
          <w:color w:val="000000"/>
          <w:sz w:val="18"/>
          <w:lang w:val="ru-RU"/>
        </w:rPr>
        <w:t>наказую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3A3B7E7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" w:name="7"/>
      <w:bookmarkEnd w:id="5"/>
      <w:r w:rsidRPr="004B4A8D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схвалені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Методологічною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радою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</w:t>
      </w:r>
      <w:r w:rsidRPr="004B4A8D">
        <w:rPr>
          <w:rFonts w:ascii="Arial"/>
          <w:color w:val="000000"/>
          <w:sz w:val="18"/>
          <w:lang w:val="ru-RU"/>
        </w:rPr>
        <w:t>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176EDE1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7" w:name="8"/>
      <w:bookmarkEnd w:id="6"/>
      <w:r w:rsidRPr="004B4A8D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Управлінню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методології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Пархоменко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М</w:t>
      </w:r>
      <w:r w:rsidRPr="004B4A8D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після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цього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його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веб</w:t>
      </w:r>
      <w:r w:rsidRPr="004B4A8D">
        <w:rPr>
          <w:rFonts w:ascii="Arial"/>
          <w:color w:val="000000"/>
          <w:sz w:val="18"/>
          <w:lang w:val="ru-RU"/>
        </w:rPr>
        <w:t>-</w:t>
      </w:r>
      <w:proofErr w:type="spellStart"/>
      <w:r w:rsidRPr="004B4A8D">
        <w:rPr>
          <w:rFonts w:ascii="Arial"/>
          <w:color w:val="000000"/>
          <w:sz w:val="18"/>
          <w:lang w:val="ru-RU"/>
        </w:rPr>
        <w:t>сайті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134AE9C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8" w:name="9"/>
      <w:bookmarkEnd w:id="7"/>
      <w:r w:rsidRPr="004B4A8D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Цей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2011 </w:t>
      </w:r>
      <w:r w:rsidRPr="004B4A8D">
        <w:rPr>
          <w:rFonts w:ascii="Arial"/>
          <w:color w:val="000000"/>
          <w:sz w:val="18"/>
          <w:lang w:val="ru-RU"/>
        </w:rPr>
        <w:t>року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3BF8485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" w:name="10"/>
      <w:bookmarkEnd w:id="8"/>
      <w:r w:rsidRPr="004B4A8D">
        <w:rPr>
          <w:rFonts w:ascii="Arial"/>
          <w:color w:val="000000"/>
          <w:sz w:val="18"/>
          <w:lang w:val="ru-RU"/>
        </w:rPr>
        <w:t xml:space="preserve">4. </w:t>
      </w:r>
      <w:r w:rsidRPr="004B4A8D">
        <w:rPr>
          <w:rFonts w:ascii="Arial"/>
          <w:color w:val="000000"/>
          <w:sz w:val="18"/>
          <w:lang w:val="ru-RU"/>
        </w:rPr>
        <w:t>Контроль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цього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покласти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заступника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Міністра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Єфименко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3EFB4C61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" w:name="11"/>
      <w:bookmarkEnd w:id="9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6"/>
        <w:gridCol w:w="4521"/>
      </w:tblGrid>
      <w:tr w:rsidR="00C045B8" w14:paraId="66D99FC5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49ADEFDE" w14:textId="77777777" w:rsidR="00C045B8" w:rsidRDefault="000915F6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14:paraId="30D7EE31" w14:textId="77777777" w:rsidR="00C045B8" w:rsidRDefault="000915F6">
            <w:pPr>
              <w:spacing w:after="0"/>
              <w:jc w:val="center"/>
            </w:pPr>
            <w:bookmarkStart w:id="12" w:name="13"/>
            <w:bookmarkEnd w:id="11"/>
            <w:r>
              <w:rPr>
                <w:rFonts w:ascii="Arial"/>
                <w:b/>
                <w:color w:val="000000"/>
                <w:sz w:val="15"/>
              </w:rPr>
              <w:t>Ф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Ярошенко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"/>
      </w:tr>
    </w:tbl>
    <w:p w14:paraId="45D33DD4" w14:textId="77777777" w:rsidR="00C045B8" w:rsidRDefault="000915F6">
      <w:r>
        <w:br/>
      </w:r>
    </w:p>
    <w:p w14:paraId="53F7D21E" w14:textId="77777777" w:rsidR="00C045B8" w:rsidRDefault="000915F6">
      <w:pPr>
        <w:spacing w:after="0"/>
        <w:ind w:firstLine="240"/>
      </w:pPr>
      <w:bookmarkStart w:id="13" w:name="14"/>
      <w:r>
        <w:rPr>
          <w:rFonts w:ascii="Arial"/>
          <w:color w:val="000000"/>
          <w:sz w:val="18"/>
        </w:rPr>
        <w:t xml:space="preserve"> </w:t>
      </w:r>
    </w:p>
    <w:p w14:paraId="6544BC83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14" w:name="15"/>
      <w:bookmarkEnd w:id="13"/>
      <w:r w:rsidRPr="004B4A8D">
        <w:rPr>
          <w:rFonts w:ascii="Arial"/>
          <w:color w:val="000000"/>
          <w:sz w:val="18"/>
          <w:lang w:val="ru-RU"/>
        </w:rPr>
        <w:t>ЗАТВЕРДЖЕНО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>Наказ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 xml:space="preserve">01.11.2010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1300 </w:t>
      </w:r>
    </w:p>
    <w:p w14:paraId="1900D1D9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5" w:name="16"/>
      <w:bookmarkEnd w:id="14"/>
      <w:proofErr w:type="spellStart"/>
      <w:r w:rsidRPr="004B4A8D">
        <w:rPr>
          <w:rFonts w:ascii="Arial"/>
          <w:color w:val="000000"/>
          <w:sz w:val="27"/>
          <w:lang w:val="ru-RU"/>
        </w:rPr>
        <w:t>Методичні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рекомендації</w:t>
      </w:r>
      <w:proofErr w:type="spellEnd"/>
      <w:r w:rsidRPr="004B4A8D">
        <w:rPr>
          <w:lang w:val="ru-RU"/>
        </w:rPr>
        <w:br/>
      </w:r>
      <w:r w:rsidRPr="004B4A8D">
        <w:rPr>
          <w:rFonts w:ascii="Arial"/>
          <w:color w:val="000000"/>
          <w:sz w:val="27"/>
          <w:lang w:val="ru-RU"/>
        </w:rPr>
        <w:t>з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</w:p>
    <w:p w14:paraId="4F7F26A8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6" w:name="17"/>
      <w:bookmarkEnd w:id="15"/>
      <w:r>
        <w:rPr>
          <w:rFonts w:ascii="Arial"/>
          <w:color w:val="000000"/>
          <w:sz w:val="27"/>
        </w:rPr>
        <w:t>I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27"/>
          <w:lang w:val="ru-RU"/>
        </w:rPr>
        <w:t>Загальні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положення</w:t>
      </w:r>
      <w:proofErr w:type="spellEnd"/>
    </w:p>
    <w:p w14:paraId="5BFAD70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" w:name="18"/>
      <w:bookmarkEnd w:id="16"/>
      <w:r w:rsidRPr="004B4A8D">
        <w:rPr>
          <w:rFonts w:ascii="Arial"/>
          <w:color w:val="000000"/>
          <w:sz w:val="18"/>
          <w:lang w:val="ru-RU"/>
        </w:rPr>
        <w:t xml:space="preserve">1.1.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застосовуватися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організаціями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юридичними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о</w:t>
      </w:r>
      <w:r w:rsidRPr="004B4A8D">
        <w:rPr>
          <w:rFonts w:ascii="Arial"/>
          <w:color w:val="000000"/>
          <w:sz w:val="18"/>
          <w:lang w:val="ru-RU"/>
        </w:rPr>
        <w:t>собами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усіх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форм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власності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крім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банків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бюджетних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установ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складають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міжнародними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стандартами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41189CEF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18" w:name="311"/>
      <w:bookmarkEnd w:id="17"/>
      <w:r w:rsidRPr="004B4A8D">
        <w:rPr>
          <w:rFonts w:ascii="Arial"/>
          <w:color w:val="000000"/>
          <w:sz w:val="18"/>
          <w:lang w:val="ru-RU"/>
        </w:rPr>
        <w:t>(</w:t>
      </w:r>
      <w:proofErr w:type="gramStart"/>
      <w:r w:rsidRPr="004B4A8D">
        <w:rPr>
          <w:rFonts w:ascii="Arial"/>
          <w:color w:val="000000"/>
          <w:sz w:val="18"/>
          <w:lang w:val="ru-RU"/>
        </w:rPr>
        <w:t>абзац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перший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1.1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внесеним</w:t>
      </w:r>
      <w:r w:rsidRPr="004B4A8D">
        <w:rPr>
          <w:rFonts w:ascii="Arial"/>
          <w:color w:val="000000"/>
          <w:sz w:val="18"/>
          <w:lang w:val="ru-RU"/>
        </w:rPr>
        <w:t>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14.01.2020 </w:t>
      </w:r>
      <w:r w:rsidRPr="004B4A8D">
        <w:rPr>
          <w:rFonts w:ascii="Arial"/>
          <w:color w:val="000000"/>
          <w:sz w:val="18"/>
          <w:lang w:val="ru-RU"/>
        </w:rPr>
        <w:t>р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6)</w:t>
      </w:r>
    </w:p>
    <w:p w14:paraId="684951C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9" w:name="310"/>
      <w:bookmarkEnd w:id="18"/>
      <w:proofErr w:type="spellStart"/>
      <w:r w:rsidRPr="004B4A8D">
        <w:rPr>
          <w:rFonts w:ascii="Arial"/>
          <w:color w:val="000000"/>
          <w:sz w:val="18"/>
          <w:lang w:val="ru-RU"/>
        </w:rPr>
        <w:t>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поширюються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юридичних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осіб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Закону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"</w:t>
      </w:r>
      <w:r w:rsidRPr="004B4A8D">
        <w:rPr>
          <w:rFonts w:ascii="Arial"/>
          <w:color w:val="000000"/>
          <w:sz w:val="18"/>
          <w:lang w:val="ru-RU"/>
        </w:rPr>
        <w:t>Про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мікропідприємствами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м</w:t>
      </w:r>
      <w:r w:rsidRPr="004B4A8D">
        <w:rPr>
          <w:rFonts w:ascii="Arial"/>
          <w:color w:val="000000"/>
          <w:sz w:val="18"/>
          <w:lang w:val="ru-RU"/>
        </w:rPr>
        <w:t>алими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непідприємницькими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товариствами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ведуть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спрощений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доходів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податкового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також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представництва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іноземних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суб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єктів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господарської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5FD3B1D6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20" w:name="312"/>
      <w:bookmarkEnd w:id="19"/>
      <w:r w:rsidRPr="004B4A8D">
        <w:rPr>
          <w:rFonts w:ascii="Arial"/>
          <w:color w:val="000000"/>
          <w:sz w:val="18"/>
          <w:lang w:val="ru-RU"/>
        </w:rPr>
        <w:t>(</w:t>
      </w:r>
      <w:r w:rsidRPr="004B4A8D">
        <w:rPr>
          <w:rFonts w:ascii="Arial"/>
          <w:color w:val="000000"/>
          <w:sz w:val="18"/>
          <w:lang w:val="ru-RU"/>
        </w:rPr>
        <w:t>абзац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други</w:t>
      </w:r>
      <w:r w:rsidRPr="004B4A8D">
        <w:rPr>
          <w:rFonts w:ascii="Arial"/>
          <w:color w:val="000000"/>
          <w:sz w:val="18"/>
          <w:lang w:val="ru-RU"/>
        </w:rPr>
        <w:t>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1.1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наказу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14.01.2020 </w:t>
      </w:r>
      <w:r w:rsidRPr="004B4A8D">
        <w:rPr>
          <w:rFonts w:ascii="Arial"/>
          <w:color w:val="000000"/>
          <w:sz w:val="18"/>
          <w:lang w:val="ru-RU"/>
        </w:rPr>
        <w:t>р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6)</w:t>
      </w:r>
    </w:p>
    <w:p w14:paraId="575A3775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1" w:name="20"/>
      <w:bookmarkEnd w:id="20"/>
      <w:r w:rsidRPr="004B4A8D">
        <w:rPr>
          <w:rFonts w:ascii="Arial"/>
          <w:color w:val="000000"/>
          <w:sz w:val="18"/>
          <w:lang w:val="ru-RU"/>
        </w:rPr>
        <w:t xml:space="preserve">1.2.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наводяться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рекомендаціях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використовуються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значенні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наведеному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стандарті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31 "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28.04.2006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415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зареєстрованого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26.05.2006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610/12484 (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</w:t>
      </w:r>
      <w:r w:rsidRPr="004B4A8D">
        <w:rPr>
          <w:rFonts w:ascii="Arial"/>
          <w:color w:val="000000"/>
          <w:sz w:val="18"/>
          <w:lang w:val="ru-RU"/>
        </w:rPr>
        <w:t>) 31).</w:t>
      </w:r>
    </w:p>
    <w:p w14:paraId="3B0E5FB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2" w:name="21"/>
      <w:bookmarkEnd w:id="21"/>
      <w:r w:rsidRPr="004B4A8D">
        <w:rPr>
          <w:rFonts w:ascii="Arial"/>
          <w:color w:val="000000"/>
          <w:sz w:val="18"/>
          <w:lang w:val="ru-RU"/>
        </w:rPr>
        <w:t xml:space="preserve">1.3.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цілей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317BC681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3" w:name="22"/>
      <w:bookmarkEnd w:id="22"/>
      <w:proofErr w:type="spellStart"/>
      <w:r w:rsidRPr="004B4A8D">
        <w:rPr>
          <w:rFonts w:ascii="Arial"/>
          <w:color w:val="000000"/>
          <w:sz w:val="18"/>
          <w:lang w:val="ru-RU"/>
        </w:rPr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короткостроковими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довгостроковими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банків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банківським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овердрафтом</w:t>
      </w:r>
      <w:r w:rsidRPr="004B4A8D">
        <w:rPr>
          <w:rFonts w:ascii="Arial"/>
          <w:color w:val="000000"/>
          <w:sz w:val="18"/>
          <w:lang w:val="ru-RU"/>
        </w:rPr>
        <w:t>;</w:t>
      </w:r>
    </w:p>
    <w:p w14:paraId="747B0B7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4" w:name="23"/>
      <w:bookmarkEnd w:id="23"/>
      <w:proofErr w:type="spellStart"/>
      <w:r w:rsidRPr="004B4A8D">
        <w:rPr>
          <w:rFonts w:ascii="Arial"/>
          <w:color w:val="000000"/>
          <w:sz w:val="18"/>
          <w:lang w:val="ru-RU"/>
        </w:rPr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випущеними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векселями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виданими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>;</w:t>
      </w:r>
    </w:p>
    <w:p w14:paraId="2F73D4C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5" w:name="24"/>
      <w:bookmarkEnd w:id="24"/>
      <w:r w:rsidRPr="004B4A8D">
        <w:rPr>
          <w:rFonts w:ascii="Arial"/>
          <w:color w:val="000000"/>
          <w:sz w:val="18"/>
          <w:lang w:val="ru-RU"/>
        </w:rPr>
        <w:t>дисконт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амортизацію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знижок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>;</w:t>
      </w:r>
    </w:p>
    <w:p w14:paraId="09B7D75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6" w:name="25"/>
      <w:bookmarkEnd w:id="25"/>
      <w:proofErr w:type="spellStart"/>
      <w:r w:rsidRPr="004B4A8D">
        <w:rPr>
          <w:rFonts w:ascii="Arial"/>
          <w:color w:val="000000"/>
          <w:sz w:val="18"/>
          <w:lang w:val="ru-RU"/>
        </w:rPr>
        <w:lastRenderedPageBreak/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</w:t>
      </w:r>
      <w:r w:rsidRPr="004B4A8D">
        <w:rPr>
          <w:rFonts w:ascii="Arial"/>
          <w:color w:val="000000"/>
          <w:sz w:val="18"/>
          <w:lang w:val="ru-RU"/>
        </w:rPr>
        <w:t>ренду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активів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CCD5C7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7" w:name="26"/>
      <w:bookmarkEnd w:id="26"/>
      <w:r w:rsidRPr="004B4A8D">
        <w:rPr>
          <w:rFonts w:ascii="Arial"/>
          <w:color w:val="000000"/>
          <w:sz w:val="18"/>
          <w:lang w:val="ru-RU"/>
        </w:rPr>
        <w:t xml:space="preserve">1.4.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того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вони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нараховані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винятком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яка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капіталізується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1D61AAC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8" w:name="27"/>
      <w:bookmarkEnd w:id="27"/>
      <w:r w:rsidRPr="004B4A8D">
        <w:rPr>
          <w:rFonts w:ascii="Arial"/>
          <w:color w:val="000000"/>
          <w:sz w:val="18"/>
          <w:lang w:val="ru-RU"/>
        </w:rPr>
        <w:t xml:space="preserve">1.5.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випадках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</w:t>
      </w:r>
      <w:r w:rsidRPr="004B4A8D">
        <w:rPr>
          <w:rFonts w:ascii="Arial"/>
          <w:color w:val="000000"/>
          <w:sz w:val="18"/>
          <w:lang w:val="ru-RU"/>
        </w:rPr>
        <w:t>талізовані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46E19B3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9" w:name="28"/>
      <w:bookmarkEnd w:id="28"/>
      <w:r w:rsidRPr="004B4A8D">
        <w:rPr>
          <w:rFonts w:ascii="Arial"/>
          <w:color w:val="000000"/>
          <w:sz w:val="18"/>
          <w:lang w:val="ru-RU"/>
        </w:rPr>
        <w:t xml:space="preserve">1.6.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</w:t>
      </w:r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потребує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його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вважається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більше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ніж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580D522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0" w:name="29"/>
      <w:bookmarkEnd w:id="29"/>
      <w:r w:rsidRPr="004B4A8D">
        <w:rPr>
          <w:rFonts w:ascii="Arial"/>
          <w:color w:val="000000"/>
          <w:sz w:val="18"/>
          <w:lang w:val="ru-RU"/>
        </w:rPr>
        <w:t xml:space="preserve">1.7.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</w:t>
      </w:r>
      <w:r w:rsidRPr="004B4A8D">
        <w:rPr>
          <w:rFonts w:ascii="Arial"/>
          <w:color w:val="000000"/>
          <w:sz w:val="18"/>
          <w:lang w:val="ru-RU"/>
        </w:rPr>
        <w:t>вів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відносяться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121621C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1" w:name="30"/>
      <w:bookmarkEnd w:id="30"/>
      <w:r w:rsidRPr="004B4A8D">
        <w:rPr>
          <w:rFonts w:ascii="Arial"/>
          <w:color w:val="000000"/>
          <w:sz w:val="18"/>
          <w:lang w:val="ru-RU"/>
        </w:rPr>
        <w:t>запаси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потребують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їх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виготовлення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незавершене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виробництво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продукції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тривалим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операційним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циклом</w:t>
      </w:r>
      <w:r w:rsidRPr="004B4A8D">
        <w:rPr>
          <w:rFonts w:ascii="Arial"/>
          <w:color w:val="000000"/>
          <w:sz w:val="18"/>
          <w:lang w:val="ru-RU"/>
        </w:rPr>
        <w:t>;</w:t>
      </w:r>
    </w:p>
    <w:p w14:paraId="76198C5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2" w:name="31"/>
      <w:bookmarkEnd w:id="31"/>
      <w:proofErr w:type="spellStart"/>
      <w:r w:rsidRPr="004B4A8D">
        <w:rPr>
          <w:rFonts w:ascii="Arial"/>
          <w:color w:val="000000"/>
          <w:sz w:val="18"/>
          <w:lang w:val="ru-RU"/>
        </w:rPr>
        <w:t>будинки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будівлі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споруди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єкти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основних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нематеріальні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незавершені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капітальні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</w:t>
      </w:r>
      <w:r w:rsidRPr="004B4A8D">
        <w:rPr>
          <w:rFonts w:ascii="Arial"/>
          <w:color w:val="000000"/>
          <w:sz w:val="18"/>
          <w:lang w:val="ru-RU"/>
        </w:rPr>
        <w:t>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їх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виготовлення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будівництво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>);</w:t>
      </w:r>
    </w:p>
    <w:p w14:paraId="4D295A9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3" w:name="32"/>
      <w:bookmarkEnd w:id="32"/>
      <w:proofErr w:type="spellStart"/>
      <w:r w:rsidRPr="004B4A8D">
        <w:rPr>
          <w:rFonts w:ascii="Arial"/>
          <w:color w:val="000000"/>
          <w:sz w:val="18"/>
          <w:lang w:val="ru-RU"/>
        </w:rPr>
        <w:t>інвестиційна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нерухомість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яка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потребує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реконструкції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тощо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4685383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4" w:name="33"/>
      <w:bookmarkEnd w:id="33"/>
      <w:r w:rsidRPr="004B4A8D">
        <w:rPr>
          <w:rFonts w:ascii="Arial"/>
          <w:color w:val="000000"/>
          <w:sz w:val="18"/>
          <w:lang w:val="ru-RU"/>
        </w:rPr>
        <w:t xml:space="preserve">1.8.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будівництво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>/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виготовлення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виробництво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вони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будуть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оцінені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справедливою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</w:t>
      </w:r>
      <w:r w:rsidRPr="004B4A8D">
        <w:rPr>
          <w:rFonts w:ascii="Arial"/>
          <w:color w:val="000000"/>
          <w:sz w:val="18"/>
          <w:lang w:val="ru-RU"/>
        </w:rPr>
        <w:t>істю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біологічних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нерухомості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FCB266B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35" w:name="34"/>
      <w:bookmarkEnd w:id="34"/>
      <w:r>
        <w:rPr>
          <w:rFonts w:ascii="Arial"/>
          <w:color w:val="000000"/>
          <w:sz w:val="27"/>
        </w:rPr>
        <w:t>II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r w:rsidRPr="004B4A8D">
        <w:rPr>
          <w:rFonts w:ascii="Arial"/>
          <w:color w:val="000000"/>
          <w:sz w:val="27"/>
          <w:lang w:val="ru-RU"/>
        </w:rPr>
        <w:t>Порядок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</w:p>
    <w:p w14:paraId="2F8DC1C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6" w:name="35"/>
      <w:bookmarkEnd w:id="35"/>
      <w:r w:rsidRPr="004B4A8D">
        <w:rPr>
          <w:rFonts w:ascii="Arial"/>
          <w:color w:val="000000"/>
          <w:sz w:val="18"/>
          <w:lang w:val="ru-RU"/>
        </w:rPr>
        <w:t xml:space="preserve">2.1.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потребує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норми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C506A6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7" w:name="36"/>
      <w:bookmarkEnd w:id="36"/>
      <w:r w:rsidRPr="004B4A8D">
        <w:rPr>
          <w:rFonts w:ascii="Arial"/>
          <w:color w:val="000000"/>
          <w:sz w:val="18"/>
          <w:lang w:val="ru-RU"/>
        </w:rPr>
        <w:t xml:space="preserve">2.2.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застосовується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лише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тих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можна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уникнути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якби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здійснювались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640DD8B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8" w:name="37"/>
      <w:bookmarkEnd w:id="37"/>
      <w:proofErr w:type="spellStart"/>
      <w:r w:rsidRPr="004B4A8D">
        <w:rPr>
          <w:rFonts w:ascii="Arial"/>
          <w:color w:val="000000"/>
          <w:sz w:val="18"/>
          <w:lang w:val="ru-RU"/>
        </w:rPr>
        <w:t>Капіталізуються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</w:t>
      </w:r>
      <w:r w:rsidRPr="004B4A8D">
        <w:rPr>
          <w:rFonts w:ascii="Arial"/>
          <w:color w:val="000000"/>
          <w:sz w:val="18"/>
          <w:lang w:val="ru-RU"/>
        </w:rPr>
        <w:t>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023FB76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39" w:name="38"/>
      <w:bookmarkEnd w:id="38"/>
      <w:r w:rsidRPr="004B4A8D">
        <w:rPr>
          <w:rFonts w:ascii="Arial"/>
          <w:color w:val="000000"/>
          <w:sz w:val="18"/>
          <w:lang w:val="ru-RU"/>
        </w:rPr>
        <w:t xml:space="preserve">2.3.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тільки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обчислена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процентних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16CAD5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0" w:name="39"/>
      <w:bookmarkEnd w:id="39"/>
      <w:r w:rsidRPr="004B4A8D">
        <w:rPr>
          <w:rFonts w:ascii="Arial"/>
          <w:color w:val="000000"/>
          <w:sz w:val="18"/>
          <w:lang w:val="ru-RU"/>
        </w:rPr>
        <w:t xml:space="preserve">2.4.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Розмір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шляхом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множення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</w:t>
      </w:r>
      <w:r w:rsidRPr="004B4A8D">
        <w:rPr>
          <w:rFonts w:ascii="Arial"/>
          <w:color w:val="000000"/>
          <w:sz w:val="18"/>
          <w:lang w:val="ru-RU"/>
        </w:rPr>
        <w:t>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2143775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1" w:name="40"/>
      <w:bookmarkEnd w:id="40"/>
      <w:r w:rsidRPr="004B4A8D">
        <w:rPr>
          <w:rFonts w:ascii="Arial"/>
          <w:color w:val="000000"/>
          <w:sz w:val="18"/>
          <w:lang w:val="ru-RU"/>
        </w:rPr>
        <w:t xml:space="preserve">2.5.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цілей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лише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вигляді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сплачених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грошових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коштів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переданих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прийнятих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нарахування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оплати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3445478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2" w:name="41"/>
      <w:bookmarkEnd w:id="41"/>
      <w:proofErr w:type="spellStart"/>
      <w:r w:rsidRPr="004B4A8D">
        <w:rPr>
          <w:rFonts w:ascii="Arial"/>
          <w:color w:val="000000"/>
          <w:sz w:val="18"/>
          <w:lang w:val="ru-RU"/>
        </w:rPr>
        <w:t>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зменшуються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будь</w:t>
      </w:r>
      <w:r w:rsidRPr="004B4A8D">
        <w:rPr>
          <w:rFonts w:ascii="Arial"/>
          <w:color w:val="000000"/>
          <w:sz w:val="18"/>
          <w:lang w:val="ru-RU"/>
        </w:rPr>
        <w:t>-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проміжних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цільового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60D6BFF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3" w:name="42"/>
      <w:bookmarkEnd w:id="42"/>
      <w:r w:rsidRPr="004B4A8D">
        <w:rPr>
          <w:rFonts w:ascii="Arial"/>
          <w:color w:val="000000"/>
          <w:sz w:val="18"/>
          <w:lang w:val="ru-RU"/>
        </w:rPr>
        <w:t xml:space="preserve">2.6. </w:t>
      </w:r>
      <w:r w:rsidRPr="004B4A8D">
        <w:rPr>
          <w:rFonts w:ascii="Arial"/>
          <w:color w:val="000000"/>
          <w:sz w:val="18"/>
          <w:lang w:val="ru-RU"/>
        </w:rPr>
        <w:t>Нормою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</w:t>
      </w:r>
      <w:r w:rsidRPr="004B4A8D">
        <w:rPr>
          <w:rFonts w:ascii="Arial"/>
          <w:color w:val="000000"/>
          <w:sz w:val="18"/>
          <w:lang w:val="ru-RU"/>
        </w:rPr>
        <w:t>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є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частка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ділення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всіх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непогашених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величині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усіма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непогашеними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запозиченнями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29904FF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4" w:name="43"/>
      <w:bookmarkEnd w:id="43"/>
      <w:r w:rsidRPr="004B4A8D">
        <w:rPr>
          <w:rFonts w:ascii="Arial"/>
          <w:color w:val="000000"/>
          <w:sz w:val="18"/>
          <w:lang w:val="ru-RU"/>
        </w:rPr>
        <w:t xml:space="preserve">2.7.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</w:t>
      </w:r>
      <w:r w:rsidRPr="004B4A8D">
        <w:rPr>
          <w:rFonts w:ascii="Arial"/>
          <w:color w:val="000000"/>
          <w:sz w:val="18"/>
          <w:lang w:val="ru-RU"/>
        </w:rPr>
        <w:t>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починається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20585E4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5" w:name="44"/>
      <w:bookmarkEnd w:id="44"/>
      <w:proofErr w:type="spellStart"/>
      <w:r w:rsidRPr="004B4A8D">
        <w:rPr>
          <w:rFonts w:ascii="Arial"/>
          <w:color w:val="000000"/>
          <w:sz w:val="18"/>
          <w:lang w:val="ru-RU"/>
        </w:rPr>
        <w:t>здійснені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;</w:t>
      </w:r>
    </w:p>
    <w:p w14:paraId="7926397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6" w:name="306"/>
      <w:bookmarkEnd w:id="45"/>
      <w:proofErr w:type="spellStart"/>
      <w:r w:rsidRPr="004B4A8D">
        <w:rPr>
          <w:rFonts w:ascii="Arial"/>
          <w:color w:val="000000"/>
          <w:sz w:val="18"/>
          <w:lang w:val="ru-RU"/>
        </w:rPr>
        <w:t>здійснені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>;</w:t>
      </w:r>
    </w:p>
    <w:p w14:paraId="4A784CD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7" w:name="45"/>
      <w:bookmarkEnd w:id="46"/>
      <w:proofErr w:type="spellStart"/>
      <w:r w:rsidRPr="004B4A8D">
        <w:rPr>
          <w:rFonts w:ascii="Arial"/>
          <w:color w:val="000000"/>
          <w:sz w:val="18"/>
          <w:lang w:val="ru-RU"/>
        </w:rPr>
        <w:t>виконуються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уключаючи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технічні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адміністративні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заходи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викону</w:t>
      </w:r>
      <w:r w:rsidRPr="004B4A8D">
        <w:rPr>
          <w:rFonts w:ascii="Arial"/>
          <w:color w:val="000000"/>
          <w:sz w:val="18"/>
          <w:lang w:val="ru-RU"/>
        </w:rPr>
        <w:t>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початку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такого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0429E68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8" w:name="46"/>
      <w:bookmarkEnd w:id="47"/>
      <w:r w:rsidRPr="004B4A8D">
        <w:rPr>
          <w:rFonts w:ascii="Arial"/>
          <w:color w:val="000000"/>
          <w:sz w:val="18"/>
          <w:lang w:val="ru-RU"/>
        </w:rPr>
        <w:t xml:space="preserve">2.8.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зупиняється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переривається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діяльність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використання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призначенням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продажу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567E530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49" w:name="47"/>
      <w:bookmarkEnd w:id="48"/>
      <w:r w:rsidRPr="004B4A8D">
        <w:rPr>
          <w:rFonts w:ascii="Arial"/>
          <w:color w:val="000000"/>
          <w:sz w:val="18"/>
          <w:lang w:val="ru-RU"/>
        </w:rPr>
        <w:t xml:space="preserve">2.9.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</w:t>
      </w:r>
      <w:r w:rsidRPr="004B4A8D">
        <w:rPr>
          <w:rFonts w:ascii="Arial"/>
          <w:color w:val="000000"/>
          <w:sz w:val="18"/>
          <w:lang w:val="ru-RU"/>
        </w:rPr>
        <w:t>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припиняється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після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завершення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робіт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саме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після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474479B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0" w:name="48"/>
      <w:bookmarkEnd w:id="49"/>
      <w:proofErr w:type="spellStart"/>
      <w:r w:rsidRPr="004B4A8D">
        <w:rPr>
          <w:rFonts w:ascii="Arial"/>
          <w:color w:val="000000"/>
          <w:sz w:val="18"/>
          <w:lang w:val="ru-RU"/>
        </w:rPr>
        <w:t>введення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експлуатацію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основних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забудовником</w:t>
      </w:r>
      <w:proofErr w:type="spellEnd"/>
      <w:r w:rsidRPr="004B4A8D">
        <w:rPr>
          <w:rFonts w:ascii="Arial"/>
          <w:color w:val="000000"/>
          <w:sz w:val="18"/>
          <w:lang w:val="ru-RU"/>
        </w:rPr>
        <w:t>;</w:t>
      </w:r>
    </w:p>
    <w:p w14:paraId="28FEBF45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1" w:name="49"/>
      <w:bookmarkEnd w:id="50"/>
      <w:proofErr w:type="spellStart"/>
      <w:r w:rsidRPr="004B4A8D">
        <w:rPr>
          <w:rFonts w:ascii="Arial"/>
          <w:color w:val="000000"/>
          <w:sz w:val="18"/>
          <w:lang w:val="ru-RU"/>
        </w:rPr>
        <w:t>введення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експлуатацію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основних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нематеріальних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активів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створювались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</w:t>
      </w:r>
      <w:r w:rsidRPr="004B4A8D">
        <w:rPr>
          <w:rFonts w:ascii="Arial"/>
          <w:color w:val="000000"/>
          <w:sz w:val="18"/>
          <w:lang w:val="ru-RU"/>
        </w:rPr>
        <w:t>риємстві</w:t>
      </w:r>
      <w:proofErr w:type="spellEnd"/>
      <w:r w:rsidRPr="004B4A8D">
        <w:rPr>
          <w:rFonts w:ascii="Arial"/>
          <w:color w:val="000000"/>
          <w:sz w:val="18"/>
          <w:lang w:val="ru-RU"/>
        </w:rPr>
        <w:t>;</w:t>
      </w:r>
    </w:p>
    <w:p w14:paraId="4FFC86B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2" w:name="50"/>
      <w:bookmarkEnd w:id="51"/>
      <w:proofErr w:type="spellStart"/>
      <w:r w:rsidRPr="004B4A8D">
        <w:rPr>
          <w:rFonts w:ascii="Arial"/>
          <w:color w:val="000000"/>
          <w:sz w:val="18"/>
          <w:lang w:val="ru-RU"/>
        </w:rPr>
        <w:t>завершення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підрядником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робіт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будівельним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контрактом</w:t>
      </w:r>
      <w:r w:rsidRPr="004B4A8D">
        <w:rPr>
          <w:rFonts w:ascii="Arial"/>
          <w:color w:val="000000"/>
          <w:sz w:val="18"/>
          <w:lang w:val="ru-RU"/>
        </w:rPr>
        <w:t>;</w:t>
      </w:r>
    </w:p>
    <w:p w14:paraId="25C913B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3" w:name="51"/>
      <w:bookmarkEnd w:id="52"/>
      <w:proofErr w:type="spellStart"/>
      <w:r w:rsidRPr="004B4A8D">
        <w:rPr>
          <w:rFonts w:ascii="Arial"/>
          <w:color w:val="000000"/>
          <w:sz w:val="18"/>
          <w:lang w:val="ru-RU"/>
        </w:rPr>
        <w:t>оприбуткування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готової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продукції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операційним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циклом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2E062946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54" w:name="52"/>
      <w:bookmarkEnd w:id="53"/>
      <w:r>
        <w:rPr>
          <w:rFonts w:ascii="Arial"/>
          <w:color w:val="000000"/>
          <w:sz w:val="27"/>
        </w:rPr>
        <w:t>III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на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активу</w:t>
      </w:r>
    </w:p>
    <w:p w14:paraId="3D6A3B7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5" w:name="53"/>
      <w:bookmarkEnd w:id="54"/>
      <w:r w:rsidRPr="004B4A8D">
        <w:rPr>
          <w:rFonts w:ascii="Arial"/>
          <w:color w:val="000000"/>
          <w:sz w:val="18"/>
          <w:lang w:val="ru-RU"/>
        </w:rPr>
        <w:t xml:space="preserve">3.1. </w:t>
      </w:r>
      <w:r w:rsidRPr="004B4A8D">
        <w:rPr>
          <w:rFonts w:ascii="Arial"/>
          <w:color w:val="000000"/>
          <w:sz w:val="18"/>
          <w:lang w:val="ru-RU"/>
        </w:rPr>
        <w:t>При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капіталізуються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визначити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2F77562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6" w:name="54"/>
      <w:bookmarkEnd w:id="55"/>
      <w:r w:rsidRPr="004B4A8D">
        <w:rPr>
          <w:rFonts w:ascii="Arial"/>
          <w:color w:val="000000"/>
          <w:sz w:val="18"/>
          <w:lang w:val="ru-RU"/>
        </w:rPr>
        <w:lastRenderedPageBreak/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яка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залежить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того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</w:t>
      </w:r>
      <w:r w:rsidRPr="004B4A8D">
        <w:rPr>
          <w:rFonts w:ascii="Arial"/>
          <w:color w:val="000000"/>
          <w:sz w:val="18"/>
          <w:lang w:val="ru-RU"/>
        </w:rPr>
        <w:t>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10314341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7" w:name="55"/>
      <w:bookmarkEnd w:id="56"/>
      <w:r w:rsidRPr="004B4A8D">
        <w:rPr>
          <w:rFonts w:ascii="Arial"/>
          <w:color w:val="000000"/>
          <w:sz w:val="18"/>
          <w:lang w:val="ru-RU"/>
        </w:rPr>
        <w:t xml:space="preserve">3.2.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здійснених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4CEDDEB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58" w:name="56"/>
      <w:bookmarkEnd w:id="57"/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здійснено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такі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капітальні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.:</w:t>
      </w:r>
    </w:p>
    <w:p w14:paraId="5C8604F8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59" w:name="57"/>
      <w:bookmarkEnd w:id="58"/>
      <w:proofErr w:type="spellStart"/>
      <w:r w:rsidRPr="004B4A8D">
        <w:rPr>
          <w:rFonts w:ascii="Arial"/>
          <w:color w:val="000000"/>
          <w:sz w:val="18"/>
          <w:lang w:val="ru-RU"/>
        </w:rPr>
        <w:t>квітень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- 100000; </w:t>
      </w:r>
      <w:proofErr w:type="spellStart"/>
      <w:r w:rsidRPr="004B4A8D">
        <w:rPr>
          <w:rFonts w:ascii="Arial"/>
          <w:color w:val="000000"/>
          <w:sz w:val="18"/>
          <w:lang w:val="ru-RU"/>
        </w:rPr>
        <w:t>травень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- 150000; </w:t>
      </w:r>
      <w:r w:rsidRPr="004B4A8D">
        <w:rPr>
          <w:rFonts w:ascii="Arial"/>
          <w:color w:val="000000"/>
          <w:sz w:val="18"/>
          <w:lang w:val="ru-RU"/>
        </w:rPr>
        <w:t>червень</w:t>
      </w:r>
      <w:r w:rsidRPr="004B4A8D">
        <w:rPr>
          <w:rFonts w:ascii="Arial"/>
          <w:color w:val="000000"/>
          <w:sz w:val="18"/>
          <w:lang w:val="ru-RU"/>
        </w:rPr>
        <w:t xml:space="preserve"> - 300000</w:t>
      </w:r>
    </w:p>
    <w:p w14:paraId="1C798CE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0" w:name="58"/>
      <w:bookmarkEnd w:id="59"/>
      <w:proofErr w:type="spellStart"/>
      <w:r w:rsidRPr="004B4A8D">
        <w:rPr>
          <w:rFonts w:ascii="Arial"/>
          <w:color w:val="000000"/>
          <w:sz w:val="18"/>
          <w:lang w:val="ru-RU"/>
        </w:rPr>
        <w:t>Загальна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</w:t>
      </w:r>
      <w:r w:rsidRPr="004B4A8D">
        <w:rPr>
          <w:rFonts w:ascii="Arial"/>
          <w:color w:val="000000"/>
          <w:sz w:val="18"/>
          <w:lang w:val="ru-RU"/>
        </w:rPr>
        <w:t>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другий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квартал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дорівнюватиме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550000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7E1FB94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1" w:name="59"/>
      <w:bookmarkEnd w:id="60"/>
      <w:r w:rsidRPr="004B4A8D">
        <w:rPr>
          <w:rFonts w:ascii="Arial"/>
          <w:color w:val="000000"/>
          <w:sz w:val="18"/>
          <w:lang w:val="ru-RU"/>
        </w:rPr>
        <w:t xml:space="preserve">3.3.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виключаються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проміжних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виплат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цільового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2213FBE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2" w:name="60"/>
      <w:bookmarkEnd w:id="61"/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підпункту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червні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цільове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розмірі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дорівнюватимуть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500</w:t>
      </w:r>
      <w:r w:rsidRPr="004B4A8D">
        <w:rPr>
          <w:rFonts w:ascii="Arial"/>
          <w:color w:val="000000"/>
          <w:sz w:val="18"/>
          <w:lang w:val="ru-RU"/>
        </w:rPr>
        <w:t xml:space="preserve">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 (</w:t>
      </w:r>
      <w:proofErr w:type="gramStart"/>
      <w:r w:rsidRPr="004B4A8D">
        <w:rPr>
          <w:rFonts w:ascii="Arial"/>
          <w:color w:val="000000"/>
          <w:sz w:val="18"/>
          <w:lang w:val="ru-RU"/>
        </w:rPr>
        <w:t>550000 - 50000</w:t>
      </w:r>
      <w:proofErr w:type="gramEnd"/>
      <w:r w:rsidRPr="004B4A8D">
        <w:rPr>
          <w:rFonts w:ascii="Arial"/>
          <w:color w:val="000000"/>
          <w:sz w:val="18"/>
          <w:lang w:val="ru-RU"/>
        </w:rPr>
        <w:t>).</w:t>
      </w:r>
    </w:p>
    <w:p w14:paraId="73B4041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3" w:name="61"/>
      <w:bookmarkEnd w:id="62"/>
      <w:r w:rsidRPr="004B4A8D">
        <w:rPr>
          <w:rFonts w:ascii="Arial"/>
          <w:color w:val="000000"/>
          <w:sz w:val="18"/>
          <w:lang w:val="ru-RU"/>
        </w:rPr>
        <w:t xml:space="preserve">3.4.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</w:t>
      </w:r>
      <w:r w:rsidRPr="004B4A8D">
        <w:rPr>
          <w:rFonts w:ascii="Arial"/>
          <w:color w:val="000000"/>
          <w:sz w:val="18"/>
          <w:lang w:val="ru-RU"/>
        </w:rPr>
        <w:t>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5C0ED10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4" w:name="62"/>
      <w:bookmarkEnd w:id="63"/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капітальних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кожного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капітальних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були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складовою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</w:t>
      </w:r>
      <w:r w:rsidRPr="004B4A8D">
        <w:rPr>
          <w:rFonts w:ascii="Arial"/>
          <w:color w:val="000000"/>
          <w:sz w:val="18"/>
          <w:lang w:val="ru-RU"/>
        </w:rPr>
        <w:t>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таким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розрахунком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3F7518F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5" w:name="63"/>
      <w:bookmarkEnd w:id="64"/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=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i</w:t>
      </w:r>
      <w:proofErr w:type="spellEnd"/>
      <w:r w:rsidRPr="004B4A8D">
        <w:rPr>
          <w:rFonts w:ascii="Arial"/>
          <w:color w:val="000000"/>
          <w:sz w:val="18"/>
          <w:lang w:val="ru-RU"/>
        </w:rPr>
        <w:t>-</w:t>
      </w:r>
      <w:r w:rsidRPr="004B4A8D">
        <w:rPr>
          <w:rFonts w:ascii="Arial"/>
          <w:color w:val="000000"/>
          <w:sz w:val="18"/>
          <w:lang w:val="ru-RU"/>
        </w:rPr>
        <w:t>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включалась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складу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/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>,</w:t>
      </w:r>
    </w:p>
    <w:p w14:paraId="0A4B6A0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6" w:name="64"/>
      <w:bookmarkEnd w:id="65"/>
      <w:r w:rsidRPr="004B4A8D">
        <w:rPr>
          <w:rFonts w:ascii="Arial"/>
          <w:color w:val="000000"/>
          <w:sz w:val="18"/>
          <w:lang w:val="ru-RU"/>
        </w:rPr>
        <w:t>де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i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r w:rsidRPr="004B4A8D">
        <w:rPr>
          <w:rFonts w:ascii="Arial"/>
          <w:color w:val="000000"/>
          <w:sz w:val="18"/>
          <w:lang w:val="ru-RU"/>
        </w:rPr>
        <w:t>номер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періоді</w:t>
      </w:r>
      <w:proofErr w:type="spellEnd"/>
      <w:r w:rsidRPr="004B4A8D">
        <w:rPr>
          <w:rFonts w:ascii="Arial"/>
          <w:color w:val="000000"/>
          <w:sz w:val="18"/>
          <w:lang w:val="ru-RU"/>
        </w:rPr>
        <w:t>,</w:t>
      </w:r>
    </w:p>
    <w:p w14:paraId="0A2FBED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7" w:name="65"/>
      <w:bookmarkEnd w:id="66"/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періоді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4B9740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68" w:name="66"/>
      <w:bookmarkEnd w:id="67"/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3.2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83"/>
        <w:gridCol w:w="2222"/>
        <w:gridCol w:w="2215"/>
        <w:gridCol w:w="2272"/>
      </w:tblGrid>
      <w:tr w:rsidR="00C045B8" w:rsidRPr="004B4A8D" w14:paraId="55B80C0F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531A5" w14:textId="77777777" w:rsidR="00C045B8" w:rsidRDefault="000915F6">
            <w:pPr>
              <w:spacing w:after="0"/>
              <w:jc w:val="center"/>
            </w:pPr>
            <w:bookmarkStart w:id="69" w:name="67"/>
            <w:bookmarkEnd w:id="68"/>
            <w:proofErr w:type="spellStart"/>
            <w:r>
              <w:rPr>
                <w:rFonts w:ascii="Arial"/>
                <w:color w:val="000000"/>
                <w:sz w:val="15"/>
              </w:rPr>
              <w:t>Місяць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E5F83" w14:textId="77777777" w:rsidR="00C045B8" w:rsidRDefault="000915F6">
            <w:pPr>
              <w:spacing w:after="0"/>
              <w:jc w:val="center"/>
            </w:pPr>
            <w:bookmarkStart w:id="70" w:name="68"/>
            <w:bookmarkEnd w:id="69"/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інвестицій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2CC87" w14:textId="77777777" w:rsidR="00C045B8" w:rsidRDefault="000915F6">
            <w:pPr>
              <w:spacing w:after="0"/>
              <w:jc w:val="center"/>
            </w:pPr>
            <w:bookmarkStart w:id="71" w:name="69"/>
            <w:bookmarkEnd w:id="70"/>
            <w:proofErr w:type="spellStart"/>
            <w:r>
              <w:rPr>
                <w:rFonts w:ascii="Arial"/>
                <w:color w:val="000000"/>
                <w:sz w:val="15"/>
              </w:rPr>
              <w:t>Зважений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коефіцієнт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інвестицій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D29C3" w14:textId="77777777" w:rsidR="00C045B8" w:rsidRPr="004B4A8D" w:rsidRDefault="000915F6">
            <w:pPr>
              <w:spacing w:after="0"/>
              <w:jc w:val="center"/>
              <w:rPr>
                <w:lang w:val="ru-RU"/>
              </w:rPr>
            </w:pPr>
            <w:bookmarkStart w:id="72" w:name="70"/>
            <w:bookmarkEnd w:id="71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грн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</w:p>
        </w:tc>
        <w:bookmarkEnd w:id="72"/>
      </w:tr>
      <w:tr w:rsidR="00C045B8" w14:paraId="457B1FA4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B37CB6" w14:textId="77777777" w:rsidR="00C045B8" w:rsidRDefault="000915F6">
            <w:pPr>
              <w:spacing w:after="0"/>
            </w:pPr>
            <w:bookmarkStart w:id="73" w:name="71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3FCC0" w14:textId="77777777" w:rsidR="00C045B8" w:rsidRDefault="000915F6">
            <w:pPr>
              <w:spacing w:after="0"/>
              <w:jc w:val="center"/>
            </w:pPr>
            <w:bookmarkStart w:id="74" w:name="72"/>
            <w:bookmarkEnd w:id="73"/>
            <w:r>
              <w:rPr>
                <w:rFonts w:ascii="Arial"/>
                <w:color w:val="000000"/>
                <w:sz w:val="15"/>
              </w:rPr>
              <w:t xml:space="preserve">100000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43928" w14:textId="77777777" w:rsidR="00C045B8" w:rsidRDefault="000915F6">
            <w:pPr>
              <w:spacing w:after="0"/>
              <w:jc w:val="center"/>
            </w:pPr>
            <w:bookmarkStart w:id="75" w:name="73"/>
            <w:bookmarkEnd w:id="74"/>
            <w:r>
              <w:rPr>
                <w:rFonts w:ascii="Arial"/>
                <w:color w:val="000000"/>
                <w:sz w:val="15"/>
              </w:rPr>
              <w:t xml:space="preserve">3/3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D15A1F" w14:textId="77777777" w:rsidR="00C045B8" w:rsidRDefault="000915F6">
            <w:pPr>
              <w:spacing w:after="0"/>
              <w:jc w:val="center"/>
            </w:pPr>
            <w:bookmarkStart w:id="76" w:name="74"/>
            <w:bookmarkEnd w:id="75"/>
            <w:r>
              <w:rPr>
                <w:rFonts w:ascii="Arial"/>
                <w:color w:val="000000"/>
                <w:sz w:val="15"/>
              </w:rPr>
              <w:t xml:space="preserve">100000 </w:t>
            </w:r>
          </w:p>
        </w:tc>
        <w:bookmarkEnd w:id="76"/>
      </w:tr>
      <w:tr w:rsidR="00C045B8" w14:paraId="3D109CE0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9C241" w14:textId="77777777" w:rsidR="00C045B8" w:rsidRDefault="000915F6">
            <w:pPr>
              <w:spacing w:after="0"/>
            </w:pPr>
            <w:bookmarkStart w:id="77" w:name="75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DEBC4" w14:textId="77777777" w:rsidR="00C045B8" w:rsidRDefault="000915F6">
            <w:pPr>
              <w:spacing w:after="0"/>
              <w:jc w:val="center"/>
            </w:pPr>
            <w:bookmarkStart w:id="78" w:name="76"/>
            <w:bookmarkEnd w:id="77"/>
            <w:r>
              <w:rPr>
                <w:rFonts w:ascii="Arial"/>
                <w:color w:val="000000"/>
                <w:sz w:val="15"/>
              </w:rPr>
              <w:t xml:space="preserve">150000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EA81DE" w14:textId="77777777" w:rsidR="00C045B8" w:rsidRDefault="000915F6">
            <w:pPr>
              <w:spacing w:after="0"/>
              <w:jc w:val="center"/>
            </w:pPr>
            <w:bookmarkStart w:id="79" w:name="77"/>
            <w:bookmarkEnd w:id="78"/>
            <w:r>
              <w:rPr>
                <w:rFonts w:ascii="Arial"/>
                <w:color w:val="000000"/>
                <w:sz w:val="15"/>
              </w:rPr>
              <w:t xml:space="preserve">2/3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4D5F4" w14:textId="77777777" w:rsidR="00C045B8" w:rsidRDefault="000915F6">
            <w:pPr>
              <w:spacing w:after="0"/>
              <w:jc w:val="center"/>
            </w:pPr>
            <w:bookmarkStart w:id="80" w:name="78"/>
            <w:bookmarkEnd w:id="79"/>
            <w:r>
              <w:rPr>
                <w:rFonts w:ascii="Arial"/>
                <w:color w:val="000000"/>
                <w:sz w:val="15"/>
              </w:rPr>
              <w:t xml:space="preserve">100000 </w:t>
            </w:r>
          </w:p>
        </w:tc>
        <w:bookmarkEnd w:id="80"/>
      </w:tr>
      <w:tr w:rsidR="00C045B8" w14:paraId="50012830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F0FCC" w14:textId="77777777" w:rsidR="00C045B8" w:rsidRDefault="000915F6">
            <w:pPr>
              <w:spacing w:after="0"/>
            </w:pPr>
            <w:bookmarkStart w:id="81" w:name="7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EDEE75" w14:textId="77777777" w:rsidR="00C045B8" w:rsidRDefault="000915F6">
            <w:pPr>
              <w:spacing w:after="0"/>
              <w:jc w:val="center"/>
            </w:pPr>
            <w:bookmarkStart w:id="82" w:name="80"/>
            <w:bookmarkEnd w:id="81"/>
            <w:r>
              <w:rPr>
                <w:rFonts w:ascii="Arial"/>
                <w:color w:val="000000"/>
                <w:sz w:val="15"/>
              </w:rPr>
              <w:t xml:space="preserve">300000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1E72E" w14:textId="77777777" w:rsidR="00C045B8" w:rsidRDefault="000915F6">
            <w:pPr>
              <w:spacing w:after="0"/>
              <w:jc w:val="center"/>
            </w:pPr>
            <w:bookmarkStart w:id="83" w:name="81"/>
            <w:bookmarkEnd w:id="82"/>
            <w:r>
              <w:rPr>
                <w:rFonts w:ascii="Arial"/>
                <w:color w:val="000000"/>
                <w:sz w:val="15"/>
              </w:rPr>
              <w:t xml:space="preserve">1/3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EA01D" w14:textId="77777777" w:rsidR="00C045B8" w:rsidRDefault="000915F6">
            <w:pPr>
              <w:spacing w:after="0"/>
              <w:jc w:val="center"/>
            </w:pPr>
            <w:bookmarkStart w:id="84" w:name="82"/>
            <w:bookmarkEnd w:id="83"/>
            <w:r>
              <w:rPr>
                <w:rFonts w:ascii="Arial"/>
                <w:color w:val="000000"/>
                <w:sz w:val="15"/>
              </w:rPr>
              <w:t xml:space="preserve">100000 </w:t>
            </w:r>
          </w:p>
        </w:tc>
        <w:bookmarkEnd w:id="84"/>
      </w:tr>
      <w:tr w:rsidR="00C045B8" w14:paraId="0B71736D" w14:textId="7777777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FA75B" w14:textId="77777777" w:rsidR="00C045B8" w:rsidRDefault="000915F6">
            <w:pPr>
              <w:spacing w:after="0"/>
            </w:pPr>
            <w:bookmarkStart w:id="85" w:name="2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439CE" w14:textId="77777777" w:rsidR="00C045B8" w:rsidRDefault="000915F6">
            <w:pPr>
              <w:spacing w:after="0"/>
            </w:pPr>
            <w:bookmarkStart w:id="86" w:name="293"/>
            <w:bookmarkEnd w:id="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A7552" w14:textId="77777777" w:rsidR="00C045B8" w:rsidRDefault="000915F6">
            <w:pPr>
              <w:spacing w:after="0"/>
            </w:pPr>
            <w:bookmarkStart w:id="87" w:name="294"/>
            <w:bookmarkEnd w:id="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38A67" w14:textId="77777777" w:rsidR="00C045B8" w:rsidRDefault="000915F6">
            <w:pPr>
              <w:spacing w:after="0"/>
              <w:jc w:val="center"/>
            </w:pPr>
            <w:bookmarkStart w:id="88" w:name="83"/>
            <w:bookmarkEnd w:id="87"/>
            <w:r>
              <w:rPr>
                <w:rFonts w:ascii="Arial"/>
                <w:color w:val="000000"/>
                <w:sz w:val="15"/>
              </w:rPr>
              <w:t xml:space="preserve">300000 </w:t>
            </w:r>
          </w:p>
        </w:tc>
        <w:bookmarkEnd w:id="88"/>
      </w:tr>
    </w:tbl>
    <w:p w14:paraId="1A65E68E" w14:textId="77777777" w:rsidR="00C045B8" w:rsidRDefault="000915F6">
      <w:r>
        <w:br/>
      </w:r>
    </w:p>
    <w:p w14:paraId="524A93C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89" w:name="84"/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розраховується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добутків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121409FE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90" w:name="85"/>
      <w:bookmarkEnd w:id="89"/>
      <w:r w:rsidRPr="004B4A8D">
        <w:rPr>
          <w:rFonts w:ascii="Arial"/>
          <w:color w:val="000000"/>
          <w:sz w:val="18"/>
          <w:lang w:val="ru-RU"/>
        </w:rPr>
        <w:t xml:space="preserve">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3/3 + </w:t>
      </w:r>
      <w:r w:rsidRPr="004B4A8D">
        <w:rPr>
          <w:rFonts w:ascii="Arial"/>
          <w:color w:val="000000"/>
          <w:sz w:val="18"/>
          <w:lang w:val="ru-RU"/>
        </w:rPr>
        <w:t xml:space="preserve">150000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2/3 + 300000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1/3 = 300000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25D020C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1" w:name="86"/>
      <w:bookmarkEnd w:id="90"/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зазначені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вище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були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першого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півріччя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квітні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червні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3C8735E9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92" w:name="87"/>
      <w:bookmarkEnd w:id="91"/>
      <w:r w:rsidRPr="004B4A8D">
        <w:rPr>
          <w:rFonts w:ascii="Arial"/>
          <w:color w:val="000000"/>
          <w:sz w:val="18"/>
          <w:lang w:val="ru-RU"/>
        </w:rPr>
        <w:t xml:space="preserve">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6/6 + 150000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3/6 + 300000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1/6 = </w:t>
      </w:r>
      <w:r w:rsidRPr="004B4A8D">
        <w:rPr>
          <w:rFonts w:ascii="Arial"/>
          <w:color w:val="000000"/>
          <w:sz w:val="18"/>
          <w:lang w:val="ru-RU"/>
        </w:rPr>
        <w:t>225000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2A2BF28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3" w:name="88"/>
      <w:bookmarkEnd w:id="92"/>
      <w:r w:rsidRPr="004B4A8D">
        <w:rPr>
          <w:rFonts w:ascii="Arial"/>
          <w:color w:val="000000"/>
          <w:sz w:val="18"/>
          <w:lang w:val="ru-RU"/>
        </w:rPr>
        <w:t xml:space="preserve">3.5.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поточному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попередньому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капіталізованих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попередньому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303F86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4" w:name="89"/>
      <w:bookmarkEnd w:id="93"/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прикладу</w:t>
      </w:r>
      <w:r w:rsidRPr="004B4A8D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31 "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включенню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" (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 xml:space="preserve">) 31),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</w:t>
      </w:r>
      <w:r w:rsidRPr="004B4A8D">
        <w:rPr>
          <w:rFonts w:ascii="Arial"/>
          <w:color w:val="000000"/>
          <w:sz w:val="18"/>
          <w:lang w:val="ru-RU"/>
        </w:rPr>
        <w:t>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першому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становили</w:t>
      </w:r>
      <w:r w:rsidRPr="004B4A8D">
        <w:rPr>
          <w:rFonts w:ascii="Arial"/>
          <w:color w:val="000000"/>
          <w:sz w:val="18"/>
          <w:lang w:val="ru-RU"/>
        </w:rPr>
        <w:t xml:space="preserve"> 3700000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капіталізовані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першому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становили</w:t>
      </w:r>
      <w:r w:rsidRPr="004B4A8D">
        <w:rPr>
          <w:rFonts w:ascii="Arial"/>
          <w:color w:val="000000"/>
          <w:sz w:val="18"/>
          <w:lang w:val="ru-RU"/>
        </w:rPr>
        <w:t xml:space="preserve"> 27500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7A5EC0E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5" w:name="90"/>
      <w:bookmarkEnd w:id="94"/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становили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початок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травня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2000000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початок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че</w:t>
      </w:r>
      <w:r w:rsidRPr="004B4A8D">
        <w:rPr>
          <w:rFonts w:ascii="Arial"/>
          <w:color w:val="000000"/>
          <w:sz w:val="18"/>
          <w:lang w:val="ru-RU"/>
        </w:rPr>
        <w:t>рвня</w:t>
      </w:r>
      <w:r w:rsidRPr="004B4A8D">
        <w:rPr>
          <w:rFonts w:ascii="Arial"/>
          <w:color w:val="000000"/>
          <w:sz w:val="18"/>
          <w:lang w:val="ru-RU"/>
        </w:rPr>
        <w:t xml:space="preserve"> 1700000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r w:rsidRPr="004B4A8D">
        <w:rPr>
          <w:rFonts w:ascii="Arial"/>
          <w:color w:val="000000"/>
          <w:sz w:val="18"/>
          <w:lang w:val="ru-RU"/>
        </w:rPr>
        <w:t>то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201AF3B9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96" w:name="91"/>
      <w:bookmarkEnd w:id="95"/>
      <w:r w:rsidRPr="004B4A8D">
        <w:rPr>
          <w:rFonts w:ascii="Arial"/>
          <w:color w:val="000000"/>
          <w:sz w:val="18"/>
          <w:lang w:val="ru-RU"/>
        </w:rPr>
        <w:t xml:space="preserve">(3700000 + 27500) + (2000000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2/3) + (1700000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1/3) = 5627500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4504D4A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7" w:name="92"/>
      <w:bookmarkEnd w:id="96"/>
      <w:r w:rsidRPr="004B4A8D">
        <w:rPr>
          <w:rFonts w:ascii="Arial"/>
          <w:color w:val="000000"/>
          <w:sz w:val="18"/>
          <w:lang w:val="ru-RU"/>
        </w:rPr>
        <w:t xml:space="preserve">3.6.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запасів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потребують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суттєвого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виготовлення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незавершене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виробництво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продукції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тривалим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операційним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циклом</w:t>
      </w:r>
      <w:r w:rsidRPr="004B4A8D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середньомісячна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незавершеного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lastRenderedPageBreak/>
        <w:t>виробництва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поточному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шляхом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ділення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навпіл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незавершеного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початок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кіне</w:t>
      </w:r>
      <w:r w:rsidRPr="004B4A8D">
        <w:rPr>
          <w:rFonts w:ascii="Arial"/>
          <w:color w:val="000000"/>
          <w:sz w:val="18"/>
          <w:lang w:val="ru-RU"/>
        </w:rPr>
        <w:t>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Методика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наведена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31.</w:t>
      </w:r>
    </w:p>
    <w:p w14:paraId="655ED957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98" w:name="93"/>
      <w:bookmarkEnd w:id="97"/>
      <w:r>
        <w:rPr>
          <w:rFonts w:ascii="Arial"/>
          <w:color w:val="000000"/>
          <w:sz w:val="27"/>
        </w:rPr>
        <w:t>IV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27"/>
          <w:lang w:val="ru-RU"/>
        </w:rPr>
        <w:t>які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капіталізації</w:t>
      </w:r>
      <w:proofErr w:type="spellEnd"/>
    </w:p>
    <w:p w14:paraId="02C4D42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99" w:name="94"/>
      <w:bookmarkEnd w:id="98"/>
      <w:r w:rsidRPr="004B4A8D">
        <w:rPr>
          <w:rFonts w:ascii="Arial"/>
          <w:color w:val="000000"/>
          <w:sz w:val="18"/>
          <w:lang w:val="ru-RU"/>
        </w:rPr>
        <w:t xml:space="preserve">4.1.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обчислення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визначитися</w:t>
      </w:r>
      <w:proofErr w:type="spellEnd"/>
      <w:r w:rsidRPr="004B4A8D">
        <w:rPr>
          <w:rFonts w:ascii="Arial"/>
          <w:color w:val="000000"/>
          <w:sz w:val="18"/>
          <w:lang w:val="ru-RU"/>
        </w:rPr>
        <w:t>,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використано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кошти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скінчився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той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час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</w:t>
      </w:r>
      <w:r w:rsidRPr="004B4A8D">
        <w:rPr>
          <w:rFonts w:ascii="Arial"/>
          <w:color w:val="000000"/>
          <w:sz w:val="18"/>
          <w:lang w:val="ru-RU"/>
        </w:rPr>
        <w:t>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продовжує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сплачувати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540C4F3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0" w:name="95"/>
      <w:bookmarkEnd w:id="99"/>
      <w:r w:rsidRPr="004B4A8D">
        <w:rPr>
          <w:rFonts w:ascii="Arial"/>
          <w:color w:val="000000"/>
          <w:sz w:val="18"/>
          <w:lang w:val="ru-RU"/>
        </w:rPr>
        <w:t xml:space="preserve">4.2. </w:t>
      </w:r>
      <w:r w:rsidRPr="004B4A8D">
        <w:rPr>
          <w:rFonts w:ascii="Arial"/>
          <w:color w:val="000000"/>
          <w:sz w:val="18"/>
          <w:lang w:val="ru-RU"/>
        </w:rPr>
        <w:t>При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74893E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1" w:name="96"/>
      <w:bookmarkEnd w:id="100"/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</w:t>
      </w:r>
      <w:r w:rsidRPr="004B4A8D">
        <w:rPr>
          <w:rFonts w:ascii="Arial"/>
          <w:color w:val="000000"/>
          <w:sz w:val="18"/>
          <w:lang w:val="ru-RU"/>
        </w:rPr>
        <w:t>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банку</w:t>
      </w:r>
      <w:r w:rsidRPr="004B4A8D">
        <w:rPr>
          <w:rFonts w:ascii="Arial"/>
          <w:color w:val="000000"/>
          <w:sz w:val="18"/>
          <w:lang w:val="ru-RU"/>
        </w:rPr>
        <w:t xml:space="preserve"> 100000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один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12 %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365FE7D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2" w:name="97"/>
      <w:bookmarkEnd w:id="101"/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становили</w:t>
      </w:r>
      <w:r w:rsidRPr="004B4A8D">
        <w:rPr>
          <w:rFonts w:ascii="Arial"/>
          <w:color w:val="000000"/>
          <w:sz w:val="18"/>
          <w:lang w:val="ru-RU"/>
        </w:rPr>
        <w:t xml:space="preserve"> 12000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(100000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0,12).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включенню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</w:t>
      </w:r>
      <w:r w:rsidRPr="004B4A8D">
        <w:rPr>
          <w:rFonts w:ascii="Arial"/>
          <w:color w:val="000000"/>
          <w:sz w:val="18"/>
          <w:lang w:val="ru-RU"/>
        </w:rPr>
        <w:t>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(12000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184E80A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3" w:name="98"/>
      <w:bookmarkEnd w:id="102"/>
      <w:r w:rsidRPr="004B4A8D">
        <w:rPr>
          <w:rFonts w:ascii="Arial"/>
          <w:color w:val="000000"/>
          <w:sz w:val="18"/>
          <w:lang w:val="ru-RU"/>
        </w:rPr>
        <w:t xml:space="preserve">4.3.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один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здійснювалось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r w:rsidRPr="004B4A8D">
        <w:rPr>
          <w:rFonts w:ascii="Arial"/>
          <w:color w:val="000000"/>
          <w:sz w:val="18"/>
          <w:lang w:val="ru-RU"/>
        </w:rPr>
        <w:t>червня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</w:t>
      </w:r>
      <w:r w:rsidRPr="004B4A8D">
        <w:rPr>
          <w:rFonts w:ascii="Arial"/>
          <w:color w:val="000000"/>
          <w:sz w:val="18"/>
          <w:lang w:val="ru-RU"/>
        </w:rPr>
        <w:t>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сплачені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терміну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січня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червня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включно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16AAFE3C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04" w:name="99"/>
      <w:bookmarkEnd w:id="103"/>
      <w:r w:rsidRPr="004B4A8D">
        <w:rPr>
          <w:rFonts w:ascii="Arial"/>
          <w:color w:val="000000"/>
          <w:sz w:val="18"/>
          <w:lang w:val="ru-RU"/>
        </w:rPr>
        <w:t xml:space="preserve">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6/12 = 6000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38E7FCA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5" w:name="100"/>
      <w:bookmarkEnd w:id="104"/>
      <w:proofErr w:type="spellStart"/>
      <w:r w:rsidRPr="004B4A8D">
        <w:rPr>
          <w:rFonts w:ascii="Arial"/>
          <w:color w:val="000000"/>
          <w:sz w:val="18"/>
          <w:lang w:val="ru-RU"/>
        </w:rPr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півріччі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відповідног</w:t>
      </w:r>
      <w:r w:rsidRPr="004B4A8D">
        <w:rPr>
          <w:rFonts w:ascii="Arial"/>
          <w:color w:val="000000"/>
          <w:sz w:val="18"/>
          <w:lang w:val="ru-RU"/>
        </w:rPr>
        <w:t>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36D500C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6" w:name="101"/>
      <w:bookmarkEnd w:id="105"/>
      <w:r w:rsidRPr="004B4A8D">
        <w:rPr>
          <w:rFonts w:ascii="Arial"/>
          <w:color w:val="000000"/>
          <w:sz w:val="18"/>
          <w:lang w:val="ru-RU"/>
        </w:rPr>
        <w:t xml:space="preserve">4.4.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частину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запозиченої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тимчасово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інвестувало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папери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здійснило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доходу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виключається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</w:t>
      </w:r>
      <w:r w:rsidRPr="004B4A8D">
        <w:rPr>
          <w:rFonts w:ascii="Arial"/>
          <w:color w:val="000000"/>
          <w:sz w:val="18"/>
          <w:lang w:val="ru-RU"/>
        </w:rPr>
        <w:t>ції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248C28F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7" w:name="102"/>
      <w:bookmarkEnd w:id="106"/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інвестувало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40000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папери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15 %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Отриманий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дохід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2000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(40000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0,15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4/12).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вираховується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підлягатимуть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розмірі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 (</w:t>
      </w:r>
      <w:proofErr w:type="gramStart"/>
      <w:r w:rsidRPr="004B4A8D">
        <w:rPr>
          <w:rFonts w:ascii="Arial"/>
          <w:color w:val="000000"/>
          <w:sz w:val="18"/>
          <w:lang w:val="ru-RU"/>
        </w:rPr>
        <w:t>12000 - 2000</w:t>
      </w:r>
      <w:proofErr w:type="gramEnd"/>
      <w:r w:rsidRPr="004B4A8D">
        <w:rPr>
          <w:rFonts w:ascii="Arial"/>
          <w:color w:val="000000"/>
          <w:sz w:val="18"/>
          <w:lang w:val="ru-RU"/>
        </w:rPr>
        <w:t>).</w:t>
      </w:r>
    </w:p>
    <w:p w14:paraId="300C4E91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8" w:name="103"/>
      <w:bookmarkEnd w:id="107"/>
      <w:r w:rsidRPr="004B4A8D">
        <w:rPr>
          <w:rFonts w:ascii="Arial"/>
          <w:color w:val="000000"/>
          <w:sz w:val="18"/>
          <w:lang w:val="ru-RU"/>
        </w:rPr>
        <w:t xml:space="preserve">4.5.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>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добуток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норми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32EEB6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09" w:name="104"/>
      <w:bookmarkEnd w:id="108"/>
      <w:r w:rsidRPr="004B4A8D">
        <w:rPr>
          <w:rFonts w:ascii="Arial"/>
          <w:color w:val="000000"/>
          <w:sz w:val="18"/>
          <w:lang w:val="ru-RU"/>
        </w:rPr>
        <w:t>Методика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наведена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31.</w:t>
      </w:r>
    </w:p>
    <w:p w14:paraId="1A0A1A1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0" w:name="105"/>
      <w:bookmarkEnd w:id="109"/>
      <w:r w:rsidRPr="004B4A8D">
        <w:rPr>
          <w:rFonts w:ascii="Arial"/>
          <w:color w:val="000000"/>
          <w:sz w:val="18"/>
          <w:lang w:val="ru-RU"/>
        </w:rPr>
        <w:t xml:space="preserve">4.6.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</w:t>
      </w:r>
      <w:r w:rsidRPr="004B4A8D">
        <w:rPr>
          <w:rFonts w:ascii="Arial"/>
          <w:color w:val="000000"/>
          <w:sz w:val="18"/>
          <w:lang w:val="ru-RU"/>
        </w:rPr>
        <w:t>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При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із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</w:t>
      </w:r>
      <w:r w:rsidRPr="004B4A8D">
        <w:rPr>
          <w:rFonts w:ascii="Arial"/>
          <w:color w:val="000000"/>
          <w:sz w:val="18"/>
          <w:lang w:val="ru-RU"/>
        </w:rPr>
        <w:t>аховується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10971935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1" w:name="106"/>
      <w:bookmarkEnd w:id="110"/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+ [(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)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>].</w:t>
      </w:r>
    </w:p>
    <w:p w14:paraId="0FAEB29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2" w:name="107"/>
      <w:bookmarkEnd w:id="111"/>
      <w:proofErr w:type="spellStart"/>
      <w:r w:rsidRPr="004B4A8D">
        <w:rPr>
          <w:rFonts w:ascii="Arial"/>
          <w:color w:val="000000"/>
          <w:sz w:val="18"/>
          <w:lang w:val="ru-RU"/>
        </w:rPr>
        <w:t>Зазначений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наведено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 xml:space="preserve">3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31.</w:t>
      </w:r>
    </w:p>
    <w:p w14:paraId="3C06F8E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3" w:name="108"/>
      <w:bookmarkEnd w:id="112"/>
      <w:r w:rsidRPr="004B4A8D">
        <w:rPr>
          <w:rFonts w:ascii="Arial"/>
          <w:color w:val="000000"/>
          <w:sz w:val="18"/>
          <w:lang w:val="ru-RU"/>
        </w:rPr>
        <w:t xml:space="preserve">4.7.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включенню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може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перевищувати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загальної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цього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звітного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2872415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4" w:name="109"/>
      <w:bookmarkEnd w:id="113"/>
      <w:proofErr w:type="spellStart"/>
      <w:r w:rsidRPr="004B4A8D">
        <w:rPr>
          <w:rFonts w:ascii="Arial"/>
          <w:color w:val="000000"/>
          <w:sz w:val="18"/>
          <w:lang w:val="ru-RU"/>
        </w:rPr>
        <w:t>Приклади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</w:t>
      </w:r>
      <w:r w:rsidRPr="004B4A8D">
        <w:rPr>
          <w:rFonts w:ascii="Arial"/>
          <w:color w:val="000000"/>
          <w:sz w:val="18"/>
          <w:lang w:val="ru-RU"/>
        </w:rPr>
        <w:t>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наведені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458030F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5" w:name="110"/>
      <w:bookmarkEnd w:id="114"/>
      <w:r w:rsidRPr="004B4A8D">
        <w:rPr>
          <w:rFonts w:ascii="Arial"/>
          <w:color w:val="000000"/>
          <w:sz w:val="18"/>
          <w:lang w:val="ru-RU"/>
        </w:rPr>
        <w:t xml:space="preserve">4.8.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Амортизацію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премії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розраховують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методом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ефективної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Порядок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амортизації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премії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наведено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12 "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наказом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26.04.2000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91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зареєстрованого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07.05.2000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284/4505. </w:t>
      </w:r>
      <w:r w:rsidRPr="004B4A8D">
        <w:rPr>
          <w:rFonts w:ascii="Arial"/>
          <w:color w:val="000000"/>
          <w:sz w:val="18"/>
          <w:lang w:val="ru-RU"/>
        </w:rPr>
        <w:t>Приклад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еміто</w:t>
      </w:r>
      <w:r w:rsidRPr="004B4A8D">
        <w:rPr>
          <w:rFonts w:ascii="Arial"/>
          <w:color w:val="000000"/>
          <w:sz w:val="18"/>
          <w:lang w:val="ru-RU"/>
        </w:rPr>
        <w:t>ваними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наведено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нарахованого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відображають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дебетом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субрахунку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952 "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Інші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>".</w:t>
      </w:r>
    </w:p>
    <w:p w14:paraId="61E44162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16" w:name="111"/>
      <w:bookmarkEnd w:id="115"/>
      <w:r>
        <w:rPr>
          <w:rFonts w:ascii="Arial"/>
          <w:color w:val="000000"/>
          <w:sz w:val="27"/>
        </w:rPr>
        <w:lastRenderedPageBreak/>
        <w:t>V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норми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</w:p>
    <w:p w14:paraId="0CAD46E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7" w:name="112"/>
      <w:bookmarkEnd w:id="116"/>
      <w:r w:rsidRPr="004B4A8D">
        <w:rPr>
          <w:rFonts w:ascii="Arial"/>
          <w:color w:val="000000"/>
          <w:sz w:val="18"/>
          <w:lang w:val="ru-RU"/>
        </w:rPr>
        <w:t xml:space="preserve">5.1.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ная</w:t>
      </w:r>
      <w:r w:rsidRPr="004B4A8D">
        <w:rPr>
          <w:rFonts w:ascii="Arial"/>
          <w:color w:val="000000"/>
          <w:sz w:val="18"/>
          <w:lang w:val="ru-RU"/>
        </w:rPr>
        <w:t>вності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однієї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відсотковій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позиками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E8536B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8" w:name="113"/>
      <w:bookmarkEnd w:id="117"/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0,12 (12 %)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0,01 (1 %)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0791434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19" w:name="114"/>
      <w:bookmarkEnd w:id="118"/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одне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боргове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наприклад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векселем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облігацією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11</w:t>
      </w:r>
      <w:r w:rsidRPr="004B4A8D">
        <w:rPr>
          <w:rFonts w:ascii="Arial"/>
          <w:color w:val="000000"/>
          <w:sz w:val="18"/>
          <w:lang w:val="ru-RU"/>
        </w:rPr>
        <w:t xml:space="preserve">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0,11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0,00917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прикладу</w:t>
      </w:r>
      <w:r w:rsidRPr="004B4A8D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31).</w:t>
      </w:r>
    </w:p>
    <w:p w14:paraId="6ACDEBC1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0" w:name="115"/>
      <w:bookmarkEnd w:id="119"/>
      <w:r w:rsidRPr="004B4A8D">
        <w:rPr>
          <w:rFonts w:ascii="Arial"/>
          <w:color w:val="000000"/>
          <w:sz w:val="18"/>
          <w:lang w:val="ru-RU"/>
        </w:rPr>
        <w:t xml:space="preserve">5.2.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</w:t>
      </w:r>
      <w:r w:rsidRPr="004B4A8D">
        <w:rPr>
          <w:rFonts w:ascii="Arial"/>
          <w:color w:val="000000"/>
          <w:sz w:val="18"/>
          <w:lang w:val="ru-RU"/>
        </w:rPr>
        <w:t>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кожною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розмірі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кожною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них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78DA2E77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1" w:name="116"/>
      <w:bookmarkEnd w:id="120"/>
      <w:r w:rsidRPr="004B4A8D">
        <w:rPr>
          <w:rFonts w:ascii="Arial"/>
          <w:color w:val="000000"/>
          <w:sz w:val="18"/>
          <w:lang w:val="ru-RU"/>
        </w:rPr>
        <w:t>Так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обидві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5.1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т</w:t>
      </w:r>
      <w:r w:rsidRPr="004B4A8D">
        <w:rPr>
          <w:rFonts w:ascii="Arial"/>
          <w:color w:val="000000"/>
          <w:sz w:val="18"/>
          <w:lang w:val="ru-RU"/>
        </w:rPr>
        <w:t>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для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кожної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них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буде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пункті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5.1.</w:t>
      </w:r>
    </w:p>
    <w:p w14:paraId="6535860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2" w:name="117"/>
      <w:bookmarkEnd w:id="121"/>
      <w:r w:rsidRPr="004B4A8D">
        <w:rPr>
          <w:rFonts w:ascii="Arial"/>
          <w:color w:val="000000"/>
          <w:sz w:val="18"/>
          <w:lang w:val="ru-RU"/>
        </w:rPr>
        <w:t xml:space="preserve">5.3.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кількох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боргових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безпосередньо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</w:t>
      </w:r>
      <w:r w:rsidRPr="004B4A8D">
        <w:rPr>
          <w:rFonts w:ascii="Arial"/>
          <w:color w:val="000000"/>
          <w:sz w:val="18"/>
          <w:lang w:val="ru-RU"/>
        </w:rPr>
        <w:t>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величина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тобто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шляхом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ділення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сплатити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кожним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язань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5163FC62" w14:textId="77777777" w:rsidR="00C045B8" w:rsidRDefault="000915F6">
      <w:pPr>
        <w:spacing w:after="0"/>
        <w:jc w:val="center"/>
      </w:pPr>
      <w:bookmarkStart w:id="123" w:name="118"/>
      <w:bookmarkEnd w:id="122"/>
      <w:r w:rsidRPr="004B4A8D">
        <w:rPr>
          <w:rFonts w:ascii="Arial"/>
          <w:color w:val="000000"/>
          <w:sz w:val="18"/>
          <w:lang w:val="ru-RU"/>
        </w:rPr>
        <w:t xml:space="preserve"> </w:t>
      </w:r>
      <w:r>
        <w:rPr>
          <w:noProof/>
        </w:rPr>
        <w:drawing>
          <wp:inline distT="0" distB="0" distL="0" distR="0" wp14:anchorId="74DAE9BD" wp14:editId="0D45E116">
            <wp:extent cx="4724400" cy="1104900"/>
            <wp:effectExtent l="0" t="0" r="0" b="0"/>
            <wp:docPr id="5033874" name="Рисунок 503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611C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4" w:name="119"/>
      <w:bookmarkEnd w:id="123"/>
      <w:r w:rsidRPr="004B4A8D">
        <w:rPr>
          <w:rFonts w:ascii="Arial"/>
          <w:color w:val="000000"/>
          <w:sz w:val="18"/>
          <w:lang w:val="ru-RU"/>
        </w:rPr>
        <w:t>де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i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r w:rsidRPr="004B4A8D">
        <w:rPr>
          <w:rFonts w:ascii="Arial"/>
          <w:color w:val="000000"/>
          <w:sz w:val="18"/>
          <w:lang w:val="ru-RU"/>
        </w:rPr>
        <w:t>номер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позики</w:t>
      </w:r>
      <w:proofErr w:type="spellEnd"/>
      <w:r w:rsidRPr="004B4A8D">
        <w:rPr>
          <w:rFonts w:ascii="Arial"/>
          <w:color w:val="000000"/>
          <w:sz w:val="18"/>
          <w:lang w:val="ru-RU"/>
        </w:rPr>
        <w:t>,</w:t>
      </w:r>
    </w:p>
    <w:p w14:paraId="4674880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5" w:name="120"/>
      <w:bookmarkEnd w:id="124"/>
      <w:r>
        <w:rPr>
          <w:rFonts w:ascii="Arial"/>
          <w:color w:val="000000"/>
          <w:sz w:val="18"/>
        </w:rPr>
        <w:t>n</w:t>
      </w:r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F948AF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6" w:name="121"/>
      <w:bookmarkEnd w:id="125"/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даними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прикладу</w:t>
      </w:r>
      <w:r w:rsidRPr="004B4A8D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</w:t>
      </w:r>
      <w:r w:rsidRPr="004B4A8D">
        <w:rPr>
          <w:rFonts w:ascii="Arial"/>
          <w:color w:val="000000"/>
          <w:sz w:val="18"/>
          <w:lang w:val="ru-RU"/>
        </w:rPr>
        <w:t>стандарту</w:t>
      </w:r>
      <w:r w:rsidRPr="004B4A8D">
        <w:rPr>
          <w:rFonts w:ascii="Arial"/>
          <w:color w:val="000000"/>
          <w:sz w:val="18"/>
          <w:lang w:val="ru-RU"/>
        </w:rPr>
        <w:t>) 3</w:t>
      </w:r>
      <w:r w:rsidRPr="004B4A8D">
        <w:rPr>
          <w:rFonts w:ascii="Arial"/>
          <w:color w:val="000000"/>
          <w:sz w:val="18"/>
          <w:lang w:val="ru-RU"/>
        </w:rPr>
        <w:t xml:space="preserve">1,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нецільовими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200000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строком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три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роки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15 %,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500000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якими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13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00A394E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7" w:name="122"/>
      <w:bookmarkEnd w:id="126"/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</w:t>
      </w:r>
      <w:r w:rsidRPr="004B4A8D">
        <w:rPr>
          <w:rFonts w:ascii="Arial"/>
          <w:color w:val="000000"/>
          <w:sz w:val="18"/>
          <w:lang w:val="ru-RU"/>
        </w:rPr>
        <w:t>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дорівнює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1E930DF3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28" w:name="123"/>
      <w:bookmarkEnd w:id="127"/>
      <w:r w:rsidRPr="004B4A8D">
        <w:rPr>
          <w:rFonts w:ascii="Arial"/>
          <w:color w:val="000000"/>
          <w:sz w:val="18"/>
          <w:lang w:val="ru-RU"/>
        </w:rPr>
        <w:t xml:space="preserve">[(200000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0,15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1/12) + (500000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0,13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1/12)] / (200000 + 500000) = 7916,67 / 700000 = 0,011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1,1 %</w:t>
      </w:r>
    </w:p>
    <w:p w14:paraId="0A8ADC1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29" w:name="124"/>
      <w:bookmarkEnd w:id="128"/>
      <w:r w:rsidRPr="004B4A8D">
        <w:rPr>
          <w:rFonts w:ascii="Arial"/>
          <w:color w:val="000000"/>
          <w:sz w:val="18"/>
          <w:lang w:val="ru-RU"/>
        </w:rPr>
        <w:t xml:space="preserve">5.4. </w:t>
      </w:r>
      <w:r w:rsidRPr="004B4A8D">
        <w:rPr>
          <w:rFonts w:ascii="Arial"/>
          <w:color w:val="000000"/>
          <w:sz w:val="18"/>
          <w:lang w:val="ru-RU"/>
        </w:rPr>
        <w:t>Приклад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порядку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складових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що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навед</w:t>
      </w:r>
      <w:r w:rsidRPr="004B4A8D">
        <w:rPr>
          <w:rFonts w:ascii="Arial"/>
          <w:color w:val="000000"/>
          <w:sz w:val="18"/>
          <w:lang w:val="ru-RU"/>
        </w:rPr>
        <w:t>ено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0C299E1C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30" w:name="125"/>
      <w:bookmarkEnd w:id="129"/>
      <w:r>
        <w:rPr>
          <w:rFonts w:ascii="Arial"/>
          <w:color w:val="000000"/>
          <w:sz w:val="27"/>
        </w:rPr>
        <w:t>VI</w:t>
      </w:r>
      <w:r w:rsidRPr="004B4A8D">
        <w:rPr>
          <w:rFonts w:ascii="Arial"/>
          <w:color w:val="000000"/>
          <w:sz w:val="27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27"/>
          <w:lang w:val="ru-RU"/>
        </w:rPr>
        <w:t>Відображення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інформації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про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у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бухгалтерському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обліку</w:t>
      </w:r>
      <w:proofErr w:type="spellEnd"/>
    </w:p>
    <w:p w14:paraId="33A341C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31" w:name="126"/>
      <w:bookmarkEnd w:id="130"/>
      <w:r w:rsidRPr="004B4A8D">
        <w:rPr>
          <w:rFonts w:ascii="Arial"/>
          <w:color w:val="000000"/>
          <w:sz w:val="18"/>
          <w:lang w:val="ru-RU"/>
        </w:rPr>
        <w:t xml:space="preserve">6.1.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усіх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відображають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дебетом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95 "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>".</w:t>
      </w:r>
    </w:p>
    <w:p w14:paraId="191FF1F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32" w:name="127"/>
      <w:bookmarkEnd w:id="131"/>
      <w:r w:rsidRPr="004B4A8D">
        <w:rPr>
          <w:rFonts w:ascii="Arial"/>
          <w:color w:val="000000"/>
          <w:sz w:val="18"/>
          <w:lang w:val="ru-RU"/>
        </w:rPr>
        <w:t xml:space="preserve">6.2.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капіталізованих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місяць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відображають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дебетом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рахунків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15 "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Капітальні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>", 23 "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Виробництво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"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кореспонденції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кредитом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рахунку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95 "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>".</w:t>
      </w:r>
    </w:p>
    <w:p w14:paraId="79931B9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33" w:name="128"/>
      <w:bookmarkEnd w:id="132"/>
      <w:r w:rsidRPr="004B4A8D">
        <w:rPr>
          <w:rFonts w:ascii="Arial"/>
          <w:color w:val="000000"/>
          <w:sz w:val="18"/>
          <w:lang w:val="ru-RU"/>
        </w:rPr>
        <w:t xml:space="preserve">6.3.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Кореспонденція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рахунків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операцій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</w:t>
      </w:r>
      <w:r w:rsidRPr="004B4A8D">
        <w:rPr>
          <w:rFonts w:ascii="Arial"/>
          <w:color w:val="000000"/>
          <w:sz w:val="18"/>
          <w:lang w:val="ru-RU"/>
        </w:rPr>
        <w:t>дена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4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1B96332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34" w:name="129"/>
      <w:bookmarkEnd w:id="133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5"/>
        <w:gridCol w:w="4502"/>
      </w:tblGrid>
      <w:tr w:rsidR="00C045B8" w14:paraId="65BB35FB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6C363A4F" w14:textId="77777777" w:rsidR="00C045B8" w:rsidRPr="004B4A8D" w:rsidRDefault="000915F6">
            <w:pPr>
              <w:spacing w:after="0"/>
              <w:jc w:val="center"/>
              <w:rPr>
                <w:lang w:val="ru-RU"/>
              </w:rPr>
            </w:pPr>
            <w:bookmarkStart w:id="135" w:name="130"/>
            <w:bookmarkEnd w:id="134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4B4A8D">
              <w:rPr>
                <w:lang w:val="ru-RU"/>
              </w:rPr>
              <w:br/>
            </w:r>
            <w:proofErr w:type="spellStart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proofErr w:type="spellEnd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>бухгалтерського</w:t>
            </w:r>
            <w:proofErr w:type="spellEnd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>обліку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14:paraId="7767D74A" w14:textId="77777777" w:rsidR="00C045B8" w:rsidRDefault="000915F6">
            <w:pPr>
              <w:spacing w:after="0"/>
              <w:jc w:val="center"/>
            </w:pPr>
            <w:bookmarkStart w:id="136" w:name="131"/>
            <w:bookmarkEnd w:id="135"/>
            <w:r w:rsidRPr="004B4A8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Пархоменко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</w:tbl>
    <w:p w14:paraId="5A12C103" w14:textId="77777777" w:rsidR="00C045B8" w:rsidRDefault="000915F6">
      <w:r>
        <w:br/>
      </w:r>
    </w:p>
    <w:p w14:paraId="1C838056" w14:textId="77777777" w:rsidR="00C045B8" w:rsidRDefault="000915F6">
      <w:pPr>
        <w:spacing w:after="0"/>
        <w:ind w:firstLine="240"/>
      </w:pPr>
      <w:bookmarkStart w:id="137" w:name="132"/>
      <w:r>
        <w:rPr>
          <w:rFonts w:ascii="Arial"/>
          <w:color w:val="000000"/>
          <w:sz w:val="18"/>
        </w:rPr>
        <w:t xml:space="preserve"> </w:t>
      </w:r>
    </w:p>
    <w:p w14:paraId="7BDF1A76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138" w:name="133"/>
      <w:bookmarkEnd w:id="137"/>
      <w:proofErr w:type="spellStart"/>
      <w:r w:rsidRPr="004B4A8D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p w14:paraId="39071C0D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39" w:name="134"/>
      <w:bookmarkEnd w:id="138"/>
      <w:proofErr w:type="spellStart"/>
      <w:r w:rsidRPr="004B4A8D">
        <w:rPr>
          <w:rFonts w:ascii="Arial"/>
          <w:color w:val="000000"/>
          <w:sz w:val="27"/>
          <w:lang w:val="ru-RU"/>
        </w:rPr>
        <w:t>Приклади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сум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</w:p>
    <w:p w14:paraId="60CBE9E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0" w:name="135"/>
      <w:bookmarkEnd w:id="139"/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становлять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3.2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100000, 1500</w:t>
      </w:r>
      <w:r w:rsidRPr="004B4A8D">
        <w:rPr>
          <w:rFonts w:ascii="Arial"/>
          <w:color w:val="000000"/>
          <w:sz w:val="18"/>
          <w:lang w:val="ru-RU"/>
        </w:rPr>
        <w:t xml:space="preserve">00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300000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всього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550000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.;</w:t>
      </w:r>
    </w:p>
    <w:p w14:paraId="09D8175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1" w:name="136"/>
      <w:bookmarkEnd w:id="140"/>
      <w:proofErr w:type="spellStart"/>
      <w:r w:rsidRPr="004B4A8D">
        <w:rPr>
          <w:rFonts w:ascii="Arial"/>
          <w:color w:val="000000"/>
          <w:sz w:val="18"/>
          <w:lang w:val="ru-RU"/>
        </w:rPr>
        <w:lastRenderedPageBreak/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пунктом</w:t>
      </w:r>
      <w:r w:rsidRPr="004B4A8D">
        <w:rPr>
          <w:rFonts w:ascii="Arial"/>
          <w:color w:val="000000"/>
          <w:sz w:val="18"/>
          <w:lang w:val="ru-RU"/>
        </w:rPr>
        <w:t xml:space="preserve"> 3.4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300000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4203F35E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2" w:name="137"/>
      <w:bookmarkEnd w:id="141"/>
      <w:r w:rsidRPr="004B4A8D">
        <w:rPr>
          <w:rFonts w:ascii="Arial"/>
          <w:b/>
          <w:color w:val="000000"/>
          <w:sz w:val="18"/>
          <w:lang w:val="ru-RU"/>
        </w:rPr>
        <w:t>Приклад</w:t>
      </w:r>
      <w:r w:rsidRPr="004B4A8D">
        <w:rPr>
          <w:rFonts w:ascii="Arial"/>
          <w:b/>
          <w:color w:val="000000"/>
          <w:sz w:val="18"/>
          <w:lang w:val="ru-RU"/>
        </w:rPr>
        <w:t xml:space="preserve"> 1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4.2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2C9C2EA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3" w:name="138"/>
      <w:bookmarkEnd w:id="142"/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одну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банку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5.1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12 %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EB747E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4" w:name="139"/>
      <w:bookmarkEnd w:id="143"/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сумі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584F98A7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45" w:name="140"/>
      <w:bookmarkEnd w:id="144"/>
      <w:r w:rsidRPr="004B4A8D">
        <w:rPr>
          <w:rFonts w:ascii="Arial"/>
          <w:color w:val="000000"/>
          <w:sz w:val="18"/>
          <w:lang w:val="ru-RU"/>
        </w:rPr>
        <w:t xml:space="preserve">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3/12 = 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0,03 = 3000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00A0303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6" w:name="141"/>
      <w:bookmarkEnd w:id="145"/>
      <w:r w:rsidRPr="004B4A8D">
        <w:rPr>
          <w:rFonts w:ascii="Arial"/>
          <w:b/>
          <w:color w:val="000000"/>
          <w:sz w:val="18"/>
          <w:lang w:val="ru-RU"/>
        </w:rPr>
        <w:t>Приклад</w:t>
      </w:r>
      <w:r w:rsidRPr="004B4A8D">
        <w:rPr>
          <w:rFonts w:ascii="Arial"/>
          <w:b/>
          <w:color w:val="000000"/>
          <w:sz w:val="18"/>
          <w:lang w:val="ru-RU"/>
        </w:rPr>
        <w:t xml:space="preserve"> 2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</w:t>
      </w:r>
      <w:r w:rsidRPr="004B4A8D">
        <w:rPr>
          <w:rFonts w:ascii="Arial"/>
          <w:color w:val="000000"/>
          <w:sz w:val="18"/>
          <w:lang w:val="ru-RU"/>
        </w:rPr>
        <w:t>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4.6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1C655C0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7" w:name="142"/>
      <w:bookmarkEnd w:id="146"/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зазначену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банку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нецільовими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200000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16 %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77887A6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48" w:name="143"/>
      <w:bookmarkEnd w:id="147"/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</w:t>
      </w:r>
      <w:r w:rsidRPr="004B4A8D">
        <w:rPr>
          <w:rFonts w:ascii="Arial"/>
          <w:color w:val="000000"/>
          <w:sz w:val="18"/>
          <w:lang w:val="ru-RU"/>
        </w:rPr>
        <w:t>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сумі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49CC51B7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49" w:name="144"/>
      <w:bookmarkEnd w:id="148"/>
      <w:r w:rsidRPr="004B4A8D">
        <w:rPr>
          <w:rFonts w:ascii="Arial"/>
          <w:color w:val="000000"/>
          <w:sz w:val="18"/>
          <w:lang w:val="ru-RU"/>
        </w:rPr>
        <w:t xml:space="preserve">100000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3/12 + (</w:t>
      </w:r>
      <w:proofErr w:type="gramStart"/>
      <w:r w:rsidRPr="004B4A8D">
        <w:rPr>
          <w:rFonts w:ascii="Arial"/>
          <w:color w:val="000000"/>
          <w:sz w:val="18"/>
          <w:lang w:val="ru-RU"/>
        </w:rPr>
        <w:t>300000 - 100000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)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0,16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3/12 = 3000 + 8000 = 11000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3E67B39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0" w:name="145"/>
      <w:bookmarkEnd w:id="149"/>
      <w:r w:rsidRPr="004B4A8D">
        <w:rPr>
          <w:rFonts w:ascii="Arial"/>
          <w:b/>
          <w:color w:val="000000"/>
          <w:sz w:val="18"/>
          <w:lang w:val="ru-RU"/>
        </w:rPr>
        <w:t>Приклад</w:t>
      </w:r>
      <w:r w:rsidRPr="004B4A8D">
        <w:rPr>
          <w:rFonts w:ascii="Arial"/>
          <w:b/>
          <w:color w:val="000000"/>
          <w:sz w:val="18"/>
          <w:lang w:val="ru-RU"/>
        </w:rPr>
        <w:t xml:space="preserve"> 3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4.5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2B62A1F2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1" w:name="146"/>
      <w:bookmarkEnd w:id="150"/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зазначені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прикладі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нецільовими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зобов</w:t>
      </w:r>
      <w:r w:rsidRPr="004B4A8D">
        <w:rPr>
          <w:rFonts w:ascii="Arial"/>
          <w:color w:val="000000"/>
          <w:sz w:val="18"/>
          <w:lang w:val="ru-RU"/>
        </w:rPr>
        <w:t>'</w:t>
      </w:r>
      <w:r w:rsidRPr="004B4A8D">
        <w:rPr>
          <w:rFonts w:ascii="Arial"/>
          <w:color w:val="000000"/>
          <w:sz w:val="18"/>
          <w:lang w:val="ru-RU"/>
        </w:rPr>
        <w:t>язання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довгостроковим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векселем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400000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10 %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01EB89D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2" w:name="147"/>
      <w:bookmarkEnd w:id="151"/>
      <w:r w:rsidRPr="004B4A8D">
        <w:rPr>
          <w:rFonts w:ascii="Arial"/>
          <w:color w:val="000000"/>
          <w:sz w:val="18"/>
          <w:lang w:val="ru-RU"/>
        </w:rPr>
        <w:t>Норма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квартал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таким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чином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44130D03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53" w:name="148"/>
      <w:bookmarkEnd w:id="152"/>
      <w:r w:rsidRPr="004B4A8D">
        <w:rPr>
          <w:rFonts w:ascii="Arial"/>
          <w:color w:val="000000"/>
          <w:sz w:val="18"/>
          <w:lang w:val="ru-RU"/>
        </w:rPr>
        <w:t xml:space="preserve">(200000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0,16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3/12 + 400000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3/12) / (20000</w:t>
      </w:r>
      <w:r w:rsidRPr="004B4A8D">
        <w:rPr>
          <w:rFonts w:ascii="Arial"/>
          <w:color w:val="000000"/>
          <w:sz w:val="18"/>
          <w:lang w:val="ru-RU"/>
        </w:rPr>
        <w:t xml:space="preserve">0 + 400000) = 0,03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3 %.</w:t>
      </w:r>
    </w:p>
    <w:p w14:paraId="29E7102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4" w:name="149"/>
      <w:bookmarkEnd w:id="153"/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сумі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2062528D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55" w:name="150"/>
      <w:bookmarkEnd w:id="154"/>
      <w:r w:rsidRPr="004B4A8D">
        <w:rPr>
          <w:rFonts w:ascii="Arial"/>
          <w:color w:val="000000"/>
          <w:sz w:val="18"/>
          <w:lang w:val="ru-RU"/>
        </w:rPr>
        <w:t xml:space="preserve">300000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0,03 = 9000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7705A42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6" w:name="151"/>
      <w:bookmarkEnd w:id="155"/>
      <w:r w:rsidRPr="004B4A8D">
        <w:rPr>
          <w:rFonts w:ascii="Arial"/>
          <w:b/>
          <w:color w:val="000000"/>
          <w:sz w:val="18"/>
          <w:lang w:val="ru-RU"/>
        </w:rPr>
        <w:t>Приклад</w:t>
      </w:r>
      <w:r w:rsidRPr="004B4A8D">
        <w:rPr>
          <w:rFonts w:ascii="Arial"/>
          <w:b/>
          <w:color w:val="000000"/>
          <w:sz w:val="18"/>
          <w:lang w:val="ru-RU"/>
        </w:rPr>
        <w:t xml:space="preserve"> 4</w:t>
      </w:r>
      <w:r w:rsidRPr="004B4A8D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4B4A8D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3.5 </w:t>
      </w:r>
      <w:r w:rsidRPr="004B4A8D">
        <w:rPr>
          <w:rFonts w:ascii="Arial"/>
          <w:color w:val="000000"/>
          <w:sz w:val="18"/>
          <w:lang w:val="ru-RU"/>
        </w:rPr>
        <w:t>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пункту</w:t>
      </w:r>
      <w:r w:rsidRPr="004B4A8D">
        <w:rPr>
          <w:rFonts w:ascii="Arial"/>
          <w:color w:val="000000"/>
          <w:sz w:val="18"/>
          <w:lang w:val="ru-RU"/>
        </w:rPr>
        <w:t xml:space="preserve"> 4.5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).</w:t>
      </w:r>
    </w:p>
    <w:p w14:paraId="2E77E14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7" w:name="152"/>
      <w:bookmarkEnd w:id="156"/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прикладу</w:t>
      </w:r>
      <w:r w:rsidRPr="004B4A8D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додатка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 </w:t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цих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</w:t>
      </w:r>
      <w:r w:rsidRPr="004B4A8D">
        <w:rPr>
          <w:rFonts w:ascii="Arial"/>
          <w:color w:val="000000"/>
          <w:sz w:val="18"/>
          <w:lang w:val="ru-RU"/>
        </w:rPr>
        <w:t>значено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норму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Середньозважена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інвестиції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перший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і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другий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кваліфікаційного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активу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першому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становили</w:t>
      </w:r>
      <w:r w:rsidRPr="004B4A8D">
        <w:rPr>
          <w:rFonts w:ascii="Arial"/>
          <w:color w:val="000000"/>
          <w:sz w:val="18"/>
          <w:lang w:val="ru-RU"/>
        </w:rPr>
        <w:t xml:space="preserve"> 210000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капіталізована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становила</w:t>
      </w:r>
      <w:r w:rsidRPr="004B4A8D">
        <w:rPr>
          <w:rFonts w:ascii="Arial"/>
          <w:color w:val="000000"/>
          <w:sz w:val="18"/>
          <w:lang w:val="ru-RU"/>
        </w:rPr>
        <w:t xml:space="preserve"> 10000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4809808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58" w:name="153"/>
      <w:bookmarkEnd w:id="157"/>
      <w:proofErr w:type="spellStart"/>
      <w:r w:rsidRPr="004B4A8D">
        <w:rPr>
          <w:rFonts w:ascii="Arial"/>
          <w:color w:val="000000"/>
          <w:sz w:val="18"/>
          <w:lang w:val="ru-RU"/>
        </w:rPr>
        <w:t>Сер</w:t>
      </w:r>
      <w:r w:rsidRPr="004B4A8D">
        <w:rPr>
          <w:rFonts w:ascii="Arial"/>
          <w:color w:val="000000"/>
          <w:sz w:val="18"/>
          <w:lang w:val="ru-RU"/>
        </w:rPr>
        <w:t>едньозважена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буде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становити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2F93EBC5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59" w:name="154"/>
      <w:bookmarkEnd w:id="158"/>
      <w:r w:rsidRPr="004B4A8D">
        <w:rPr>
          <w:rFonts w:ascii="Arial"/>
          <w:color w:val="000000"/>
          <w:sz w:val="18"/>
          <w:lang w:val="ru-RU"/>
        </w:rPr>
        <w:t>210000 + 10000 + 300000 = 520000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58C8B7A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0" w:name="155"/>
      <w:bookmarkEnd w:id="159"/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r w:rsidRPr="004B4A8D">
        <w:rPr>
          <w:rFonts w:ascii="Arial"/>
          <w:color w:val="000000"/>
          <w:sz w:val="18"/>
          <w:lang w:val="ru-RU"/>
        </w:rPr>
        <w:t>яка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становитиме</w:t>
      </w:r>
      <w:proofErr w:type="spellEnd"/>
      <w:r w:rsidRPr="004B4A8D">
        <w:rPr>
          <w:rFonts w:ascii="Arial"/>
          <w:color w:val="000000"/>
          <w:sz w:val="18"/>
          <w:lang w:val="ru-RU"/>
        </w:rPr>
        <w:t>:</w:t>
      </w:r>
    </w:p>
    <w:p w14:paraId="273AB918" w14:textId="77777777" w:rsidR="00C045B8" w:rsidRPr="004B4A8D" w:rsidRDefault="000915F6">
      <w:pPr>
        <w:spacing w:after="0"/>
        <w:jc w:val="center"/>
        <w:rPr>
          <w:lang w:val="ru-RU"/>
        </w:rPr>
      </w:pPr>
      <w:bookmarkStart w:id="161" w:name="156"/>
      <w:bookmarkEnd w:id="160"/>
      <w:r w:rsidRPr="004B4A8D">
        <w:rPr>
          <w:rFonts w:ascii="Arial"/>
          <w:color w:val="000000"/>
          <w:sz w:val="18"/>
          <w:lang w:val="ru-RU"/>
        </w:rPr>
        <w:t xml:space="preserve">520000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0,03 = 15600 (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.).</w:t>
      </w:r>
    </w:p>
    <w:p w14:paraId="12DB9A60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2" w:name="157"/>
      <w:bookmarkEnd w:id="161"/>
      <w:proofErr w:type="spellStart"/>
      <w:r w:rsidRPr="004B4A8D">
        <w:rPr>
          <w:rFonts w:ascii="Arial"/>
          <w:color w:val="000000"/>
          <w:sz w:val="18"/>
          <w:lang w:val="ru-RU"/>
        </w:rPr>
        <w:t>Оскільки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фактична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кварталі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12000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капіталізації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підлягає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12000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0DBE0163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3" w:name="158"/>
      <w:bookmarkEnd w:id="162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p w14:paraId="4D47E265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164" w:name="159"/>
      <w:bookmarkEnd w:id="163"/>
      <w:proofErr w:type="spellStart"/>
      <w:r w:rsidRPr="004B4A8D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2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p w14:paraId="59C515B4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165" w:name="160"/>
      <w:bookmarkEnd w:id="164"/>
      <w:proofErr w:type="spellStart"/>
      <w:r w:rsidRPr="004B4A8D">
        <w:rPr>
          <w:rFonts w:ascii="Arial"/>
          <w:color w:val="000000"/>
          <w:sz w:val="27"/>
          <w:lang w:val="ru-RU"/>
        </w:rPr>
        <w:t>Розрахунок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дисконту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за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у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емітента</w:t>
      </w:r>
      <w:proofErr w:type="spellEnd"/>
    </w:p>
    <w:p w14:paraId="78DE927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6" w:name="161"/>
      <w:bookmarkEnd w:id="165"/>
      <w:proofErr w:type="spellStart"/>
      <w:r w:rsidRPr="004B4A8D">
        <w:rPr>
          <w:rFonts w:ascii="Arial"/>
          <w:color w:val="000000"/>
          <w:sz w:val="18"/>
          <w:lang w:val="ru-RU"/>
        </w:rPr>
        <w:t>Ефективну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розраховують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формулою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0DA718DC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7" w:name="162"/>
      <w:bookmarkEnd w:id="166"/>
      <w:r w:rsidRPr="004B4A8D">
        <w:rPr>
          <w:rFonts w:ascii="Arial"/>
          <w:color w:val="000000"/>
          <w:sz w:val="18"/>
          <w:lang w:val="ru-RU"/>
        </w:rPr>
        <w:t>(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номі</w:t>
      </w:r>
      <w:r w:rsidRPr="004B4A8D">
        <w:rPr>
          <w:rFonts w:ascii="Arial"/>
          <w:color w:val="000000"/>
          <w:sz w:val="18"/>
          <w:lang w:val="ru-RU"/>
        </w:rPr>
        <w:t>нальна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+ </w:t>
      </w:r>
      <w:r w:rsidRPr="004B4A8D">
        <w:rPr>
          <w:rFonts w:ascii="Arial"/>
          <w:color w:val="000000"/>
          <w:sz w:val="18"/>
          <w:lang w:val="ru-RU"/>
        </w:rPr>
        <w:t>дисконт</w:t>
      </w:r>
      <w:r w:rsidRPr="004B4A8D">
        <w:rPr>
          <w:rFonts w:ascii="Arial"/>
          <w:color w:val="000000"/>
          <w:sz w:val="18"/>
          <w:lang w:val="ru-RU"/>
        </w:rPr>
        <w:t>/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кількість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платіжних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періодів</w:t>
      </w:r>
      <w:proofErr w:type="spellEnd"/>
      <w:r w:rsidRPr="004B4A8D">
        <w:rPr>
          <w:rFonts w:ascii="Arial"/>
          <w:color w:val="000000"/>
          <w:sz w:val="18"/>
          <w:lang w:val="ru-RU"/>
        </w:rPr>
        <w:t>) / [(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номінальна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+ </w:t>
      </w:r>
      <w:proofErr w:type="spellStart"/>
      <w:r w:rsidRPr="004B4A8D">
        <w:rPr>
          <w:rFonts w:ascii="Arial"/>
          <w:color w:val="000000"/>
          <w:sz w:val="18"/>
          <w:lang w:val="ru-RU"/>
        </w:rPr>
        <w:t>фактична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>) / 2].</w:t>
      </w:r>
    </w:p>
    <w:p w14:paraId="5E717A2D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8" w:name="163"/>
      <w:bookmarkEnd w:id="167"/>
      <w:r w:rsidRPr="004B4A8D">
        <w:rPr>
          <w:rFonts w:ascii="Arial"/>
          <w:color w:val="000000"/>
          <w:sz w:val="18"/>
          <w:lang w:val="ru-RU"/>
        </w:rPr>
        <w:t>Суму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ефективною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формулою</w:t>
      </w:r>
      <w:r w:rsidRPr="004B4A8D">
        <w:rPr>
          <w:rFonts w:ascii="Arial"/>
          <w:color w:val="000000"/>
          <w:sz w:val="18"/>
          <w:lang w:val="ru-RU"/>
        </w:rPr>
        <w:t>:</w:t>
      </w:r>
    </w:p>
    <w:p w14:paraId="4268EA6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69" w:name="164"/>
      <w:bookmarkEnd w:id="168"/>
      <w:proofErr w:type="spellStart"/>
      <w:r w:rsidRPr="004B4A8D">
        <w:rPr>
          <w:rFonts w:ascii="Arial"/>
          <w:color w:val="000000"/>
          <w:sz w:val="18"/>
          <w:lang w:val="ru-RU"/>
        </w:rPr>
        <w:t>амортизована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собівартість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</w:t>
      </w:r>
      <w:r w:rsidRPr="004B4A8D">
        <w:rPr>
          <w:rFonts w:ascii="Arial"/>
          <w:color w:val="000000"/>
          <w:sz w:val="18"/>
          <w:lang w:val="ru-RU"/>
        </w:rPr>
        <w:t>чаток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платіжного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періоду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ефективна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4DF5A4B9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0" w:name="165"/>
      <w:bookmarkEnd w:id="169"/>
      <w:proofErr w:type="spellStart"/>
      <w:r w:rsidRPr="004B4A8D">
        <w:rPr>
          <w:rFonts w:ascii="Arial"/>
          <w:color w:val="000000"/>
          <w:sz w:val="18"/>
          <w:lang w:val="ru-RU"/>
        </w:rPr>
        <w:t>Амортизація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=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ефективною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номінальна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відсотка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63BD1A3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1" w:name="166"/>
      <w:bookmarkEnd w:id="170"/>
      <w:r w:rsidRPr="004B4A8D">
        <w:rPr>
          <w:rFonts w:ascii="Arial"/>
          <w:b/>
          <w:color w:val="000000"/>
          <w:sz w:val="18"/>
          <w:lang w:val="ru-RU"/>
        </w:rPr>
        <w:t>Приклад</w:t>
      </w:r>
      <w:r w:rsidRPr="004B4A8D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b/>
          <w:color w:val="000000"/>
          <w:sz w:val="18"/>
          <w:lang w:val="ru-RU"/>
        </w:rPr>
        <w:t>розрахунку</w:t>
      </w:r>
      <w:proofErr w:type="spellEnd"/>
      <w:r w:rsidRPr="004B4A8D">
        <w:rPr>
          <w:rFonts w:ascii="Arial"/>
          <w:b/>
          <w:color w:val="000000"/>
          <w:sz w:val="18"/>
          <w:lang w:val="ru-RU"/>
        </w:rPr>
        <w:t>.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Підприємство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емітувало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номінальною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вартістю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8000000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12 %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тер</w:t>
      </w:r>
      <w:r w:rsidRPr="004B4A8D">
        <w:rPr>
          <w:rFonts w:ascii="Arial"/>
          <w:color w:val="000000"/>
          <w:sz w:val="18"/>
          <w:lang w:val="ru-RU"/>
        </w:rPr>
        <w:t>міном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погашення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через</w:t>
      </w:r>
      <w:r w:rsidRPr="004B4A8D">
        <w:rPr>
          <w:rFonts w:ascii="Arial"/>
          <w:color w:val="000000"/>
          <w:sz w:val="18"/>
          <w:lang w:val="ru-RU"/>
        </w:rPr>
        <w:t xml:space="preserve"> 4 </w:t>
      </w:r>
      <w:r w:rsidRPr="004B4A8D">
        <w:rPr>
          <w:rFonts w:ascii="Arial"/>
          <w:color w:val="000000"/>
          <w:sz w:val="18"/>
          <w:lang w:val="ru-RU"/>
        </w:rPr>
        <w:t>роки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Оплата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кінці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номінальною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сумою</w:t>
      </w:r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Дисконт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облігаціями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400000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68A43F25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2" w:name="167"/>
      <w:bookmarkEnd w:id="171"/>
      <w:proofErr w:type="spellStart"/>
      <w:r w:rsidRPr="004B4A8D">
        <w:rPr>
          <w:rFonts w:ascii="Arial"/>
          <w:color w:val="000000"/>
          <w:sz w:val="18"/>
          <w:lang w:val="ru-RU"/>
        </w:rPr>
        <w:t>Номінальна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річна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8000000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 = 960000 </w:t>
      </w:r>
      <w:r w:rsidRPr="004B4A8D">
        <w:rPr>
          <w:rFonts w:ascii="Arial"/>
          <w:color w:val="000000"/>
          <w:sz w:val="18"/>
          <w:lang w:val="ru-RU"/>
        </w:rPr>
        <w:t>гривень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001755FF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3" w:name="168"/>
      <w:bookmarkEnd w:id="172"/>
      <w:proofErr w:type="spellStart"/>
      <w:r w:rsidRPr="004B4A8D">
        <w:rPr>
          <w:rFonts w:ascii="Arial"/>
          <w:color w:val="000000"/>
          <w:sz w:val="18"/>
          <w:lang w:val="ru-RU"/>
        </w:rPr>
        <w:t>Ефективна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став</w:t>
      </w:r>
      <w:r w:rsidRPr="004B4A8D">
        <w:rPr>
          <w:rFonts w:ascii="Arial"/>
          <w:color w:val="000000"/>
          <w:sz w:val="18"/>
          <w:lang w:val="ru-RU"/>
        </w:rPr>
        <w:t>ка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дорівнює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(8000000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0,12 + 400000 / 4) / [(8000000 + 7600000) / 2</w:t>
      </w:r>
      <w:proofErr w:type="gramStart"/>
      <w:r w:rsidRPr="004B4A8D">
        <w:rPr>
          <w:rFonts w:ascii="Arial"/>
          <w:color w:val="000000"/>
          <w:sz w:val="18"/>
          <w:lang w:val="ru-RU"/>
        </w:rPr>
        <w:t xml:space="preserve">] </w:t>
      </w:r>
      <w:r w:rsidRPr="004B4A8D">
        <w:rPr>
          <w:rFonts w:ascii="Symbol"/>
          <w:color w:val="000000"/>
          <w:sz w:val="18"/>
          <w:lang w:val="ru-RU"/>
        </w:rPr>
        <w:t>»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 13,6 % (</w:t>
      </w:r>
      <w:proofErr w:type="spellStart"/>
      <w:r w:rsidRPr="004B4A8D">
        <w:rPr>
          <w:rFonts w:ascii="Arial"/>
          <w:color w:val="000000"/>
          <w:sz w:val="18"/>
          <w:lang w:val="ru-RU"/>
        </w:rPr>
        <w:t>або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0,136)</w:t>
      </w:r>
    </w:p>
    <w:p w14:paraId="1A4ACC2A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4" w:name="169"/>
      <w:bookmarkEnd w:id="173"/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відсотків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користування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позикою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ефективною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ставкою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перший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7600000 </w:t>
      </w:r>
      <w:r w:rsidRPr="004B4A8D">
        <w:rPr>
          <w:rFonts w:ascii="Arial"/>
          <w:color w:val="000000"/>
          <w:sz w:val="18"/>
          <w:lang w:val="ru-RU"/>
        </w:rPr>
        <w:t>х</w:t>
      </w:r>
      <w:r w:rsidRPr="004B4A8D">
        <w:rPr>
          <w:rFonts w:ascii="Arial"/>
          <w:color w:val="000000"/>
          <w:sz w:val="18"/>
          <w:lang w:val="ru-RU"/>
        </w:rPr>
        <w:t xml:space="preserve"> 0,136 = 1033600</w:t>
      </w:r>
    </w:p>
    <w:p w14:paraId="42872766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5" w:name="170"/>
      <w:bookmarkEnd w:id="174"/>
      <w:proofErr w:type="spellStart"/>
      <w:r w:rsidRPr="004B4A8D">
        <w:rPr>
          <w:rFonts w:ascii="Arial"/>
          <w:color w:val="000000"/>
          <w:sz w:val="18"/>
          <w:lang w:val="ru-RU"/>
        </w:rPr>
        <w:t>Амортизація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перший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B4A8D">
        <w:rPr>
          <w:rFonts w:ascii="Arial"/>
          <w:color w:val="000000"/>
          <w:sz w:val="18"/>
          <w:lang w:val="ru-RU"/>
        </w:rPr>
        <w:t>1033600 - 960000</w:t>
      </w:r>
      <w:proofErr w:type="gramEnd"/>
      <w:r w:rsidRPr="004B4A8D">
        <w:rPr>
          <w:rFonts w:ascii="Arial"/>
          <w:color w:val="000000"/>
          <w:sz w:val="18"/>
          <w:lang w:val="ru-RU"/>
        </w:rPr>
        <w:t xml:space="preserve"> = 73600</w:t>
      </w:r>
    </w:p>
    <w:p w14:paraId="55FF47C4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6" w:name="171"/>
      <w:bookmarkEnd w:id="175"/>
      <w:proofErr w:type="spellStart"/>
      <w:r w:rsidRPr="004B4A8D">
        <w:rPr>
          <w:rFonts w:ascii="Arial"/>
          <w:color w:val="000000"/>
          <w:sz w:val="18"/>
          <w:lang w:val="ru-RU"/>
        </w:rPr>
        <w:t>Амортизована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облігацій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початок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другого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становить</w:t>
      </w:r>
      <w:r w:rsidRPr="004B4A8D">
        <w:rPr>
          <w:rFonts w:ascii="Arial"/>
          <w:color w:val="000000"/>
          <w:sz w:val="18"/>
          <w:lang w:val="ru-RU"/>
        </w:rPr>
        <w:t xml:space="preserve"> 7673600 </w:t>
      </w:r>
      <w:r w:rsidRPr="004B4A8D">
        <w:rPr>
          <w:rFonts w:ascii="Arial"/>
          <w:color w:val="000000"/>
          <w:sz w:val="18"/>
          <w:lang w:val="ru-RU"/>
        </w:rPr>
        <w:t>грн</w:t>
      </w:r>
      <w:r w:rsidRPr="004B4A8D">
        <w:rPr>
          <w:rFonts w:ascii="Arial"/>
          <w:color w:val="000000"/>
          <w:sz w:val="18"/>
          <w:lang w:val="ru-RU"/>
        </w:rPr>
        <w:t xml:space="preserve">. (7600000 + 73600); </w:t>
      </w:r>
      <w:proofErr w:type="spellStart"/>
      <w:r w:rsidRPr="004B4A8D">
        <w:rPr>
          <w:rFonts w:ascii="Arial"/>
          <w:color w:val="000000"/>
          <w:sz w:val="18"/>
          <w:lang w:val="ru-RU"/>
        </w:rPr>
        <w:t>ця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сума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приймається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розрахунок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амортизації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другий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>.</w:t>
      </w:r>
    </w:p>
    <w:p w14:paraId="3D711E6B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177" w:name="172"/>
      <w:bookmarkEnd w:id="176"/>
      <w:proofErr w:type="spellStart"/>
      <w:r w:rsidRPr="004B4A8D">
        <w:rPr>
          <w:rFonts w:ascii="Arial"/>
          <w:color w:val="000000"/>
          <w:sz w:val="18"/>
          <w:lang w:val="ru-RU"/>
        </w:rPr>
        <w:lastRenderedPageBreak/>
        <w:t>Розрахунок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чотири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роки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наве</w:t>
      </w:r>
      <w:r w:rsidRPr="004B4A8D">
        <w:rPr>
          <w:rFonts w:ascii="Arial"/>
          <w:color w:val="000000"/>
          <w:sz w:val="18"/>
          <w:lang w:val="ru-RU"/>
        </w:rPr>
        <w:t>дено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нижче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в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таблиці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. </w:t>
      </w:r>
      <w:r w:rsidRPr="004B4A8D">
        <w:rPr>
          <w:rFonts w:ascii="Arial"/>
          <w:color w:val="000000"/>
          <w:sz w:val="18"/>
          <w:lang w:val="ru-RU"/>
        </w:rPr>
        <w:t>Дисконт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останній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рік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визначають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як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недоамортизовану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частину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дисконту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за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попередні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роки</w:t>
      </w:r>
      <w:r w:rsidRPr="004B4A8D">
        <w:rPr>
          <w:rFonts w:ascii="Arial"/>
          <w:color w:val="000000"/>
          <w:sz w:val="18"/>
          <w:lang w:val="ru-RU"/>
        </w:rPr>
        <w:t>.</w:t>
      </w:r>
    </w:p>
    <w:p w14:paraId="37A8BE25" w14:textId="77777777" w:rsidR="00C045B8" w:rsidRDefault="000915F6">
      <w:pPr>
        <w:spacing w:after="0"/>
        <w:ind w:firstLine="240"/>
        <w:jc w:val="right"/>
      </w:pPr>
      <w:bookmarkStart w:id="178" w:name="173"/>
      <w:bookmarkEnd w:id="177"/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грн</w:t>
      </w:r>
      <w:proofErr w:type="spellEnd"/>
      <w:r>
        <w:rPr>
          <w:rFonts w:ascii="Arial"/>
          <w:color w:val="000000"/>
          <w:sz w:val="18"/>
        </w:rPr>
        <w:t>.)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0"/>
        <w:gridCol w:w="1780"/>
        <w:gridCol w:w="2432"/>
        <w:gridCol w:w="1859"/>
        <w:gridCol w:w="2211"/>
      </w:tblGrid>
      <w:tr w:rsidR="00C045B8" w14:paraId="42886BFB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37206" w14:textId="77777777" w:rsidR="00C045B8" w:rsidRDefault="000915F6">
            <w:pPr>
              <w:spacing w:after="0"/>
              <w:jc w:val="center"/>
            </w:pPr>
            <w:bookmarkStart w:id="179" w:name="174"/>
            <w:bookmarkEnd w:id="178"/>
            <w:proofErr w:type="spellStart"/>
            <w:r>
              <w:rPr>
                <w:rFonts w:asci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A2F31" w14:textId="77777777" w:rsidR="00C045B8" w:rsidRDefault="000915F6">
            <w:pPr>
              <w:spacing w:after="0"/>
              <w:jc w:val="center"/>
            </w:pPr>
            <w:bookmarkStart w:id="180" w:name="175"/>
            <w:bookmarkEnd w:id="179"/>
            <w:proofErr w:type="spellStart"/>
            <w:r>
              <w:rPr>
                <w:rFonts w:ascii="Arial"/>
                <w:color w:val="000000"/>
                <w:sz w:val="15"/>
              </w:rPr>
              <w:t>Номінальна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12A90" w14:textId="77777777" w:rsidR="00C045B8" w:rsidRPr="004B4A8D" w:rsidRDefault="000915F6">
            <w:pPr>
              <w:spacing w:after="0"/>
              <w:jc w:val="center"/>
              <w:rPr>
                <w:lang w:val="ru-RU"/>
              </w:rPr>
            </w:pPr>
            <w:bookmarkStart w:id="181" w:name="176"/>
            <w:bookmarkEnd w:id="180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ефективною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ставкою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AC641" w14:textId="77777777" w:rsidR="00C045B8" w:rsidRPr="004B4A8D" w:rsidRDefault="000915F6">
            <w:pPr>
              <w:spacing w:after="0"/>
              <w:jc w:val="center"/>
              <w:rPr>
                <w:lang w:val="ru-RU"/>
              </w:rPr>
            </w:pPr>
            <w:bookmarkStart w:id="182" w:name="177"/>
            <w:bookmarkEnd w:id="181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дисконту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4B4A8D">
              <w:rPr>
                <w:lang w:val="ru-RU"/>
              </w:rPr>
              <w:br/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гр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. 3 -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гр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. 2) 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6493D7" w14:textId="77777777" w:rsidR="00C045B8" w:rsidRDefault="000915F6">
            <w:pPr>
              <w:spacing w:after="0"/>
              <w:jc w:val="center"/>
            </w:pPr>
            <w:bookmarkStart w:id="183" w:name="178"/>
            <w:bookmarkEnd w:id="182"/>
            <w:proofErr w:type="spellStart"/>
            <w:r>
              <w:rPr>
                <w:rFonts w:ascii="Arial"/>
                <w:color w:val="000000"/>
                <w:sz w:val="15"/>
              </w:rPr>
              <w:t>Амортизована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вартість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облігацій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3"/>
      </w:tr>
      <w:tr w:rsidR="00C045B8" w14:paraId="0E1F9D29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363F7" w14:textId="77777777" w:rsidR="00C045B8" w:rsidRDefault="000915F6">
            <w:pPr>
              <w:spacing w:after="0"/>
              <w:jc w:val="center"/>
            </w:pPr>
            <w:bookmarkStart w:id="184" w:name="179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E9DCC" w14:textId="77777777" w:rsidR="00C045B8" w:rsidRDefault="000915F6">
            <w:pPr>
              <w:spacing w:after="0"/>
              <w:jc w:val="center"/>
            </w:pPr>
            <w:bookmarkStart w:id="185" w:name="180"/>
            <w:bookmarkEnd w:id="184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87540" w14:textId="77777777" w:rsidR="00C045B8" w:rsidRDefault="000915F6">
            <w:pPr>
              <w:spacing w:after="0"/>
              <w:jc w:val="center"/>
            </w:pPr>
            <w:bookmarkStart w:id="186" w:name="181"/>
            <w:bookmarkEnd w:id="18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6DF6F" w14:textId="77777777" w:rsidR="00C045B8" w:rsidRDefault="000915F6">
            <w:pPr>
              <w:spacing w:after="0"/>
              <w:jc w:val="center"/>
            </w:pPr>
            <w:bookmarkStart w:id="187" w:name="182"/>
            <w:bookmarkEnd w:id="18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66E3A" w14:textId="77777777" w:rsidR="00C045B8" w:rsidRDefault="000915F6">
            <w:pPr>
              <w:spacing w:after="0"/>
              <w:jc w:val="center"/>
            </w:pPr>
            <w:bookmarkStart w:id="188" w:name="183"/>
            <w:bookmarkEnd w:id="187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188"/>
      </w:tr>
      <w:tr w:rsidR="00C045B8" w14:paraId="12D889A4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DCEB8F" w14:textId="77777777" w:rsidR="00C045B8" w:rsidRDefault="000915F6">
            <w:pPr>
              <w:spacing w:after="0"/>
            </w:pPr>
            <w:bookmarkStart w:id="189" w:name="2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5B998" w14:textId="77777777" w:rsidR="00C045B8" w:rsidRDefault="000915F6">
            <w:pPr>
              <w:spacing w:after="0"/>
            </w:pPr>
            <w:bookmarkStart w:id="190" w:name="296"/>
            <w:bookmarkEnd w:id="1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DE4BE" w14:textId="77777777" w:rsidR="00C045B8" w:rsidRDefault="000915F6">
            <w:pPr>
              <w:spacing w:after="0"/>
            </w:pPr>
            <w:bookmarkStart w:id="191" w:name="297"/>
            <w:bookmarkEnd w:id="1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D35C7" w14:textId="77777777" w:rsidR="00C045B8" w:rsidRDefault="000915F6">
            <w:pPr>
              <w:spacing w:after="0"/>
            </w:pPr>
            <w:bookmarkStart w:id="192" w:name="298"/>
            <w:bookmarkEnd w:id="1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4C438" w14:textId="77777777" w:rsidR="00C045B8" w:rsidRDefault="000915F6">
            <w:pPr>
              <w:spacing w:after="0"/>
              <w:jc w:val="center"/>
            </w:pPr>
            <w:bookmarkStart w:id="193" w:name="184"/>
            <w:bookmarkEnd w:id="192"/>
            <w:r>
              <w:rPr>
                <w:rFonts w:ascii="Arial"/>
                <w:color w:val="000000"/>
                <w:sz w:val="15"/>
              </w:rPr>
              <w:t xml:space="preserve">7600000 </w:t>
            </w:r>
          </w:p>
        </w:tc>
        <w:bookmarkEnd w:id="193"/>
      </w:tr>
      <w:tr w:rsidR="00C045B8" w14:paraId="67A44BDD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2509BC" w14:textId="77777777" w:rsidR="00C045B8" w:rsidRDefault="000915F6">
            <w:pPr>
              <w:spacing w:after="0"/>
              <w:jc w:val="center"/>
            </w:pPr>
            <w:bookmarkStart w:id="194" w:name="18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32AC4" w14:textId="77777777" w:rsidR="00C045B8" w:rsidRDefault="000915F6">
            <w:pPr>
              <w:spacing w:after="0"/>
              <w:jc w:val="center"/>
            </w:pPr>
            <w:bookmarkStart w:id="195" w:name="186"/>
            <w:bookmarkEnd w:id="194"/>
            <w:r>
              <w:rPr>
                <w:rFonts w:ascii="Arial"/>
                <w:color w:val="000000"/>
                <w:sz w:val="15"/>
              </w:rPr>
              <w:t xml:space="preserve">960000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C8742" w14:textId="77777777" w:rsidR="00C045B8" w:rsidRDefault="000915F6">
            <w:pPr>
              <w:spacing w:after="0"/>
              <w:jc w:val="center"/>
            </w:pPr>
            <w:bookmarkStart w:id="196" w:name="187"/>
            <w:bookmarkEnd w:id="195"/>
            <w:r>
              <w:rPr>
                <w:rFonts w:ascii="Arial"/>
                <w:color w:val="000000"/>
                <w:sz w:val="15"/>
              </w:rPr>
              <w:t xml:space="preserve">1033600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DB196" w14:textId="77777777" w:rsidR="00C045B8" w:rsidRDefault="000915F6">
            <w:pPr>
              <w:spacing w:after="0"/>
              <w:jc w:val="center"/>
            </w:pPr>
            <w:bookmarkStart w:id="197" w:name="188"/>
            <w:bookmarkEnd w:id="196"/>
            <w:r>
              <w:rPr>
                <w:rFonts w:ascii="Arial"/>
                <w:color w:val="000000"/>
                <w:sz w:val="15"/>
              </w:rPr>
              <w:t xml:space="preserve">73600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B2B3B0" w14:textId="77777777" w:rsidR="00C045B8" w:rsidRDefault="000915F6">
            <w:pPr>
              <w:spacing w:after="0"/>
              <w:jc w:val="center"/>
            </w:pPr>
            <w:bookmarkStart w:id="198" w:name="189"/>
            <w:bookmarkEnd w:id="197"/>
            <w:r>
              <w:rPr>
                <w:rFonts w:ascii="Arial"/>
                <w:color w:val="000000"/>
                <w:sz w:val="15"/>
              </w:rPr>
              <w:t xml:space="preserve">7673600 </w:t>
            </w:r>
          </w:p>
        </w:tc>
        <w:bookmarkEnd w:id="198"/>
      </w:tr>
      <w:tr w:rsidR="00C045B8" w14:paraId="22E1228A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F50D4" w14:textId="77777777" w:rsidR="00C045B8" w:rsidRDefault="000915F6">
            <w:pPr>
              <w:spacing w:after="0"/>
              <w:jc w:val="center"/>
            </w:pPr>
            <w:bookmarkStart w:id="199" w:name="19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C8BEF" w14:textId="77777777" w:rsidR="00C045B8" w:rsidRDefault="000915F6">
            <w:pPr>
              <w:spacing w:after="0"/>
              <w:jc w:val="center"/>
            </w:pPr>
            <w:bookmarkStart w:id="200" w:name="191"/>
            <w:bookmarkEnd w:id="199"/>
            <w:r>
              <w:rPr>
                <w:rFonts w:ascii="Arial"/>
                <w:color w:val="000000"/>
                <w:sz w:val="15"/>
              </w:rPr>
              <w:t xml:space="preserve">960000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1557F" w14:textId="77777777" w:rsidR="00C045B8" w:rsidRDefault="000915F6">
            <w:pPr>
              <w:spacing w:after="0"/>
              <w:jc w:val="center"/>
            </w:pPr>
            <w:bookmarkStart w:id="201" w:name="192"/>
            <w:bookmarkEnd w:id="200"/>
            <w:r>
              <w:rPr>
                <w:rFonts w:ascii="Arial"/>
                <w:color w:val="000000"/>
                <w:sz w:val="15"/>
              </w:rPr>
              <w:t xml:space="preserve">1043600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9C4C6" w14:textId="77777777" w:rsidR="00C045B8" w:rsidRDefault="000915F6">
            <w:pPr>
              <w:spacing w:after="0"/>
              <w:jc w:val="center"/>
            </w:pPr>
            <w:bookmarkStart w:id="202" w:name="193"/>
            <w:bookmarkEnd w:id="201"/>
            <w:r>
              <w:rPr>
                <w:rFonts w:ascii="Arial"/>
                <w:color w:val="000000"/>
                <w:sz w:val="15"/>
              </w:rPr>
              <w:t xml:space="preserve">83600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EBF63" w14:textId="77777777" w:rsidR="00C045B8" w:rsidRDefault="000915F6">
            <w:pPr>
              <w:spacing w:after="0"/>
              <w:jc w:val="center"/>
            </w:pPr>
            <w:bookmarkStart w:id="203" w:name="194"/>
            <w:bookmarkEnd w:id="202"/>
            <w:r>
              <w:rPr>
                <w:rFonts w:ascii="Arial"/>
                <w:color w:val="000000"/>
                <w:sz w:val="15"/>
              </w:rPr>
              <w:t xml:space="preserve">7757200 </w:t>
            </w:r>
          </w:p>
        </w:tc>
        <w:bookmarkEnd w:id="203"/>
      </w:tr>
      <w:tr w:rsidR="00C045B8" w14:paraId="5720DECC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6DF5A" w14:textId="77777777" w:rsidR="00C045B8" w:rsidRDefault="000915F6">
            <w:pPr>
              <w:spacing w:after="0"/>
              <w:jc w:val="center"/>
            </w:pPr>
            <w:bookmarkStart w:id="204" w:name="19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343A7" w14:textId="77777777" w:rsidR="00C045B8" w:rsidRDefault="000915F6">
            <w:pPr>
              <w:spacing w:after="0"/>
              <w:jc w:val="center"/>
            </w:pPr>
            <w:bookmarkStart w:id="205" w:name="196"/>
            <w:bookmarkEnd w:id="204"/>
            <w:r>
              <w:rPr>
                <w:rFonts w:ascii="Arial"/>
                <w:color w:val="000000"/>
                <w:sz w:val="15"/>
              </w:rPr>
              <w:t xml:space="preserve">960000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75435" w14:textId="77777777" w:rsidR="00C045B8" w:rsidRDefault="000915F6">
            <w:pPr>
              <w:spacing w:after="0"/>
              <w:jc w:val="center"/>
            </w:pPr>
            <w:bookmarkStart w:id="206" w:name="197"/>
            <w:bookmarkEnd w:id="205"/>
            <w:r>
              <w:rPr>
                <w:rFonts w:ascii="Arial"/>
                <w:color w:val="000000"/>
                <w:sz w:val="15"/>
              </w:rPr>
              <w:t xml:space="preserve">1055000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6365E" w14:textId="77777777" w:rsidR="00C045B8" w:rsidRDefault="000915F6">
            <w:pPr>
              <w:spacing w:after="0"/>
              <w:jc w:val="center"/>
            </w:pPr>
            <w:bookmarkStart w:id="207" w:name="198"/>
            <w:bookmarkEnd w:id="206"/>
            <w:r>
              <w:rPr>
                <w:rFonts w:ascii="Arial"/>
                <w:color w:val="000000"/>
                <w:sz w:val="15"/>
              </w:rPr>
              <w:t xml:space="preserve">95000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708811" w14:textId="77777777" w:rsidR="00C045B8" w:rsidRDefault="000915F6">
            <w:pPr>
              <w:spacing w:after="0"/>
              <w:jc w:val="center"/>
            </w:pPr>
            <w:bookmarkStart w:id="208" w:name="199"/>
            <w:bookmarkEnd w:id="207"/>
            <w:r>
              <w:rPr>
                <w:rFonts w:ascii="Arial"/>
                <w:color w:val="000000"/>
                <w:sz w:val="15"/>
              </w:rPr>
              <w:t xml:space="preserve">7852200 </w:t>
            </w:r>
          </w:p>
        </w:tc>
        <w:bookmarkEnd w:id="208"/>
      </w:tr>
      <w:tr w:rsidR="00C045B8" w14:paraId="080CCC25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0243C" w14:textId="77777777" w:rsidR="00C045B8" w:rsidRDefault="000915F6">
            <w:pPr>
              <w:spacing w:after="0"/>
              <w:jc w:val="center"/>
            </w:pPr>
            <w:bookmarkStart w:id="209" w:name="20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4AC965" w14:textId="77777777" w:rsidR="00C045B8" w:rsidRDefault="000915F6">
            <w:pPr>
              <w:spacing w:after="0"/>
              <w:jc w:val="center"/>
            </w:pPr>
            <w:bookmarkStart w:id="210" w:name="201"/>
            <w:bookmarkEnd w:id="209"/>
            <w:r>
              <w:rPr>
                <w:rFonts w:ascii="Arial"/>
                <w:color w:val="000000"/>
                <w:sz w:val="15"/>
              </w:rPr>
              <w:t xml:space="preserve">960000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CF8FC" w14:textId="77777777" w:rsidR="00C045B8" w:rsidRDefault="000915F6">
            <w:pPr>
              <w:spacing w:after="0"/>
              <w:jc w:val="center"/>
            </w:pPr>
            <w:bookmarkStart w:id="211" w:name="202"/>
            <w:bookmarkEnd w:id="210"/>
            <w:r>
              <w:rPr>
                <w:rFonts w:ascii="Arial"/>
                <w:color w:val="000000"/>
                <w:sz w:val="15"/>
              </w:rPr>
              <w:t xml:space="preserve">1107800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8DED2" w14:textId="77777777" w:rsidR="00C045B8" w:rsidRDefault="000915F6">
            <w:pPr>
              <w:spacing w:after="0"/>
              <w:jc w:val="center"/>
            </w:pPr>
            <w:bookmarkStart w:id="212" w:name="203"/>
            <w:bookmarkEnd w:id="211"/>
            <w:r>
              <w:rPr>
                <w:rFonts w:ascii="Arial"/>
                <w:color w:val="000000"/>
                <w:sz w:val="15"/>
              </w:rPr>
              <w:t xml:space="preserve">147800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90120" w14:textId="77777777" w:rsidR="00C045B8" w:rsidRDefault="000915F6">
            <w:pPr>
              <w:spacing w:after="0"/>
              <w:jc w:val="center"/>
            </w:pPr>
            <w:bookmarkStart w:id="213" w:name="204"/>
            <w:bookmarkEnd w:id="212"/>
            <w:r>
              <w:rPr>
                <w:rFonts w:ascii="Arial"/>
                <w:color w:val="000000"/>
                <w:sz w:val="15"/>
              </w:rPr>
              <w:t xml:space="preserve">8000000 </w:t>
            </w:r>
          </w:p>
        </w:tc>
        <w:bookmarkEnd w:id="213"/>
      </w:tr>
      <w:tr w:rsidR="00C045B8" w14:paraId="112D85A1" w14:textId="7777777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5EA9" w14:textId="77777777" w:rsidR="00C045B8" w:rsidRDefault="000915F6">
            <w:pPr>
              <w:spacing w:after="0"/>
              <w:jc w:val="center"/>
            </w:pPr>
            <w:bookmarkStart w:id="214" w:name="205"/>
            <w:proofErr w:type="spellStart"/>
            <w:r>
              <w:rPr>
                <w:rFonts w:asci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C7494" w14:textId="77777777" w:rsidR="00C045B8" w:rsidRDefault="000915F6">
            <w:pPr>
              <w:spacing w:after="0"/>
              <w:jc w:val="center"/>
            </w:pPr>
            <w:bookmarkStart w:id="215" w:name="206"/>
            <w:bookmarkEnd w:id="214"/>
            <w:r>
              <w:rPr>
                <w:rFonts w:ascii="Arial"/>
                <w:color w:val="000000"/>
                <w:sz w:val="15"/>
              </w:rPr>
              <w:t xml:space="preserve">3840000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11CEB" w14:textId="77777777" w:rsidR="00C045B8" w:rsidRDefault="000915F6">
            <w:pPr>
              <w:spacing w:after="0"/>
              <w:jc w:val="center"/>
            </w:pPr>
            <w:bookmarkStart w:id="216" w:name="207"/>
            <w:bookmarkEnd w:id="215"/>
            <w:r>
              <w:rPr>
                <w:rFonts w:ascii="Arial"/>
                <w:color w:val="000000"/>
                <w:sz w:val="15"/>
              </w:rPr>
              <w:t xml:space="preserve">4240000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F4454" w14:textId="77777777" w:rsidR="00C045B8" w:rsidRDefault="000915F6">
            <w:pPr>
              <w:spacing w:after="0"/>
              <w:jc w:val="center"/>
            </w:pPr>
            <w:bookmarkStart w:id="217" w:name="208"/>
            <w:bookmarkEnd w:id="216"/>
            <w:r>
              <w:rPr>
                <w:rFonts w:ascii="Arial"/>
                <w:color w:val="000000"/>
                <w:sz w:val="15"/>
              </w:rPr>
              <w:t xml:space="preserve">400000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D2627" w14:textId="77777777" w:rsidR="00C045B8" w:rsidRDefault="000915F6">
            <w:pPr>
              <w:spacing w:after="0"/>
              <w:jc w:val="center"/>
            </w:pPr>
            <w:bookmarkStart w:id="218" w:name="209"/>
            <w:bookmarkEnd w:id="217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"/>
      </w:tr>
    </w:tbl>
    <w:p w14:paraId="1A6C34B4" w14:textId="77777777" w:rsidR="00C045B8" w:rsidRDefault="000915F6">
      <w:r>
        <w:br/>
      </w:r>
    </w:p>
    <w:p w14:paraId="442E8E3E" w14:textId="77777777" w:rsidR="00C045B8" w:rsidRDefault="000915F6">
      <w:pPr>
        <w:spacing w:after="0"/>
        <w:ind w:firstLine="240"/>
      </w:pPr>
      <w:bookmarkStart w:id="219" w:name="210"/>
      <w:r>
        <w:rPr>
          <w:rFonts w:ascii="Arial"/>
          <w:color w:val="000000"/>
          <w:sz w:val="18"/>
        </w:rPr>
        <w:t xml:space="preserve"> </w:t>
      </w:r>
    </w:p>
    <w:p w14:paraId="4913CAD9" w14:textId="77777777" w:rsidR="00C045B8" w:rsidRPr="004B4A8D" w:rsidRDefault="000915F6">
      <w:pPr>
        <w:spacing w:after="0"/>
        <w:ind w:firstLine="240"/>
        <w:jc w:val="right"/>
        <w:rPr>
          <w:lang w:val="ru-RU"/>
        </w:rPr>
      </w:pPr>
      <w:bookmarkStart w:id="220" w:name="211"/>
      <w:bookmarkEnd w:id="219"/>
      <w:proofErr w:type="spellStart"/>
      <w:r w:rsidRPr="004B4A8D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3</w:t>
      </w:r>
      <w:r w:rsidRPr="004B4A8D">
        <w:rPr>
          <w:lang w:val="ru-RU"/>
        </w:rPr>
        <w:br/>
      </w:r>
      <w:r w:rsidRPr="004B4A8D">
        <w:rPr>
          <w:rFonts w:ascii="Arial"/>
          <w:color w:val="000000"/>
          <w:sz w:val="18"/>
          <w:lang w:val="ru-RU"/>
        </w:rPr>
        <w:t>до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Методичних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рекомендацій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r w:rsidRPr="004B4A8D">
        <w:rPr>
          <w:rFonts w:ascii="Arial"/>
          <w:color w:val="000000"/>
          <w:sz w:val="18"/>
          <w:lang w:val="ru-RU"/>
        </w:rPr>
        <w:t>з</w:t>
      </w:r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18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p w14:paraId="1759B702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221" w:name="212"/>
      <w:bookmarkEnd w:id="220"/>
      <w:r w:rsidRPr="004B4A8D">
        <w:rPr>
          <w:rFonts w:ascii="Arial"/>
          <w:color w:val="000000"/>
          <w:sz w:val="27"/>
          <w:lang w:val="ru-RU"/>
        </w:rPr>
        <w:t>Порядок</w:t>
      </w:r>
      <w:r w:rsidRPr="004B4A8D">
        <w:rPr>
          <w:lang w:val="ru-RU"/>
        </w:rPr>
        <w:br/>
      </w:r>
      <w:proofErr w:type="spellStart"/>
      <w:r w:rsidRPr="004B4A8D">
        <w:rPr>
          <w:rFonts w:ascii="Arial"/>
          <w:color w:val="000000"/>
          <w:sz w:val="27"/>
          <w:lang w:val="ru-RU"/>
        </w:rPr>
        <w:t>визначення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складових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розрахунку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фінансових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4B4A8D">
        <w:rPr>
          <w:rFonts w:ascii="Arial"/>
          <w:color w:val="000000"/>
          <w:sz w:val="27"/>
          <w:lang w:val="ru-RU"/>
        </w:rPr>
        <w:t>що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підлягають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капіталізації</w:t>
      </w:r>
      <w:proofErr w:type="spellEnd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96"/>
        <w:gridCol w:w="1989"/>
        <w:gridCol w:w="2540"/>
        <w:gridCol w:w="2467"/>
      </w:tblGrid>
      <w:tr w:rsidR="00C045B8" w14:paraId="1DC3F4CE" w14:textId="77777777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E88D6" w14:textId="77777777" w:rsidR="00C045B8" w:rsidRDefault="000915F6">
            <w:pPr>
              <w:spacing w:after="0"/>
              <w:jc w:val="center"/>
            </w:pPr>
            <w:bookmarkStart w:id="222" w:name="213"/>
            <w:bookmarkEnd w:id="221"/>
            <w:proofErr w:type="spellStart"/>
            <w:r>
              <w:rPr>
                <w:rFonts w:ascii="Arial"/>
                <w:color w:val="000000"/>
                <w:sz w:val="15"/>
              </w:rPr>
              <w:t>Види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позик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47406" w14:textId="77777777" w:rsidR="00C045B8" w:rsidRDefault="000915F6">
            <w:pPr>
              <w:spacing w:after="0"/>
              <w:jc w:val="center"/>
            </w:pPr>
            <w:bookmarkStart w:id="223" w:name="214"/>
            <w:bookmarkEnd w:id="222"/>
            <w:proofErr w:type="spellStart"/>
            <w:r>
              <w:rPr>
                <w:rFonts w:ascii="Arial"/>
                <w:color w:val="000000"/>
                <w:sz w:val="15"/>
              </w:rPr>
              <w:t>Порядок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визначення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C045B8" w14:paraId="6964583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934899" w14:textId="77777777" w:rsidR="00C045B8" w:rsidRDefault="00C045B8"/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CD2F" w14:textId="77777777" w:rsidR="00C045B8" w:rsidRPr="004B4A8D" w:rsidRDefault="000915F6">
            <w:pPr>
              <w:spacing w:after="0"/>
              <w:jc w:val="center"/>
              <w:rPr>
                <w:lang w:val="ru-RU"/>
              </w:rPr>
            </w:pPr>
            <w:bookmarkStart w:id="224" w:name="215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02F02" w14:textId="77777777" w:rsidR="00C045B8" w:rsidRDefault="000915F6">
            <w:pPr>
              <w:spacing w:after="0"/>
              <w:jc w:val="center"/>
            </w:pPr>
            <w:bookmarkStart w:id="225" w:name="216"/>
            <w:bookmarkEnd w:id="224"/>
            <w:proofErr w:type="spellStart"/>
            <w:r>
              <w:rPr>
                <w:rFonts w:ascii="Arial"/>
                <w:color w:val="000000"/>
                <w:sz w:val="15"/>
              </w:rPr>
              <w:t>норми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капіталізації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84825" w14:textId="77777777" w:rsidR="00C045B8" w:rsidRDefault="000915F6">
            <w:pPr>
              <w:spacing w:after="0"/>
              <w:jc w:val="center"/>
            </w:pPr>
            <w:bookmarkStart w:id="226" w:name="217"/>
            <w:bookmarkEnd w:id="225"/>
            <w:proofErr w:type="spellStart"/>
            <w:r>
              <w:rPr>
                <w:rFonts w:ascii="Arial"/>
                <w:color w:val="000000"/>
                <w:sz w:val="15"/>
              </w:rPr>
              <w:t>розміру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які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капіталізуються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C045B8" w:rsidRPr="004B4A8D" w14:paraId="5B5296E6" w14:textId="77777777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9B064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27" w:name="218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C7D1" w14:textId="77777777" w:rsidR="00C045B8" w:rsidRDefault="000915F6">
            <w:pPr>
              <w:spacing w:after="0"/>
              <w:jc w:val="center"/>
            </w:pPr>
            <w:bookmarkStart w:id="228" w:name="219"/>
            <w:bookmarkEnd w:id="227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CE6E73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29" w:name="220"/>
            <w:bookmarkEnd w:id="228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Відсоткова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FFD3B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0" w:name="221"/>
            <w:bookmarkEnd w:id="229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будівництва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30"/>
      </w:tr>
      <w:tr w:rsidR="00C045B8" w:rsidRPr="004B4A8D" w14:paraId="79BA6D05" w14:textId="77777777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3E6ED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1" w:name="222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Одне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язане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EBEC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2" w:name="223"/>
            <w:bookmarkEnd w:id="231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D5D9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3" w:name="224"/>
            <w:bookmarkEnd w:id="232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Відсоткова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позикою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0903E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4" w:name="225"/>
            <w:bookmarkEnd w:id="233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норма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капіталізації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відсоток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позику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234"/>
      </w:tr>
      <w:tr w:rsidR="00C045B8" w:rsidRPr="004B4A8D" w14:paraId="5DF36C78" w14:textId="77777777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54921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5" w:name="226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Кілька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381FC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6" w:name="227"/>
            <w:bookmarkEnd w:id="235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E51ED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7" w:name="228"/>
            <w:bookmarkEnd w:id="236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величина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всіх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непогашених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B9BF79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8" w:name="229"/>
            <w:bookmarkEnd w:id="237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норма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капіталізації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фактичних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238"/>
      </w:tr>
      <w:tr w:rsidR="00C045B8" w:rsidRPr="004B4A8D" w14:paraId="6586CE9A" w14:textId="77777777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52224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39" w:name="230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4BA429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40" w:name="231"/>
            <w:bookmarkEnd w:id="239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56DA4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41" w:name="232"/>
            <w:bookmarkEnd w:id="240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величина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всіх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непогашених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вирахуванням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C27FD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42" w:name="233"/>
            <w:bookmarkEnd w:id="241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+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середньозважена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інвестиції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створенням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норма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капіталізації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2"/>
      </w:tr>
    </w:tbl>
    <w:p w14:paraId="7FB0E4E6" w14:textId="77777777" w:rsidR="00C045B8" w:rsidRPr="004B4A8D" w:rsidRDefault="000915F6">
      <w:pPr>
        <w:rPr>
          <w:lang w:val="ru-RU"/>
        </w:rPr>
      </w:pPr>
      <w:r w:rsidRPr="004B4A8D">
        <w:rPr>
          <w:lang w:val="ru-RU"/>
        </w:rPr>
        <w:br/>
      </w:r>
    </w:p>
    <w:p w14:paraId="404A4E88" w14:textId="77777777" w:rsidR="00C045B8" w:rsidRPr="004B4A8D" w:rsidRDefault="000915F6">
      <w:pPr>
        <w:spacing w:after="0"/>
        <w:ind w:firstLine="240"/>
        <w:rPr>
          <w:lang w:val="ru-RU"/>
        </w:rPr>
      </w:pPr>
      <w:bookmarkStart w:id="243" w:name="234"/>
      <w:r w:rsidRPr="004B4A8D">
        <w:rPr>
          <w:rFonts w:ascii="Arial"/>
          <w:color w:val="000000"/>
          <w:sz w:val="18"/>
          <w:lang w:val="ru-RU"/>
        </w:rPr>
        <w:t xml:space="preserve"> </w:t>
      </w:r>
    </w:p>
    <w:p w14:paraId="7DB37E5C" w14:textId="77777777" w:rsidR="00C045B8" w:rsidRPr="004B4A8D" w:rsidRDefault="000915F6">
      <w:pPr>
        <w:pStyle w:val="3"/>
        <w:spacing w:after="0"/>
        <w:jc w:val="center"/>
        <w:rPr>
          <w:lang w:val="ru-RU"/>
        </w:rPr>
      </w:pPr>
      <w:bookmarkStart w:id="244" w:name="236"/>
      <w:bookmarkEnd w:id="243"/>
      <w:proofErr w:type="spellStart"/>
      <w:r w:rsidRPr="004B4A8D">
        <w:rPr>
          <w:rFonts w:ascii="Arial"/>
          <w:color w:val="000000"/>
          <w:sz w:val="27"/>
          <w:lang w:val="ru-RU"/>
        </w:rPr>
        <w:t>Кореспонденція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рахунків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бухгалтерського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обліку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операцій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r w:rsidRPr="004B4A8D">
        <w:rPr>
          <w:rFonts w:ascii="Arial"/>
          <w:color w:val="000000"/>
          <w:sz w:val="27"/>
          <w:lang w:val="ru-RU"/>
        </w:rPr>
        <w:t>з</w:t>
      </w:r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фінансовими</w:t>
      </w:r>
      <w:proofErr w:type="spellEnd"/>
      <w:r w:rsidRPr="004B4A8D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4B4A8D">
        <w:rPr>
          <w:rFonts w:ascii="Arial"/>
          <w:color w:val="000000"/>
          <w:sz w:val="27"/>
          <w:lang w:val="ru-RU"/>
        </w:rPr>
        <w:t>витратами</w:t>
      </w:r>
      <w:proofErr w:type="spellEnd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5"/>
        <w:gridCol w:w="3386"/>
        <w:gridCol w:w="2565"/>
        <w:gridCol w:w="2306"/>
      </w:tblGrid>
      <w:tr w:rsidR="00C045B8" w14:paraId="04F70EEE" w14:textId="77777777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039025" w14:textId="77777777" w:rsidR="00C045B8" w:rsidRDefault="000915F6">
            <w:pPr>
              <w:spacing w:after="0"/>
              <w:jc w:val="center"/>
            </w:pPr>
            <w:bookmarkStart w:id="245" w:name="237"/>
            <w:bookmarkEnd w:id="24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DDE0B" w14:textId="77777777" w:rsidR="00C045B8" w:rsidRDefault="000915F6">
            <w:pPr>
              <w:spacing w:after="0"/>
              <w:jc w:val="center"/>
            </w:pPr>
            <w:bookmarkStart w:id="246" w:name="238"/>
            <w:bookmarkEnd w:id="245"/>
            <w:proofErr w:type="spellStart"/>
            <w:r>
              <w:rPr>
                <w:rFonts w:ascii="Arial"/>
                <w:color w:val="000000"/>
                <w:sz w:val="15"/>
              </w:rPr>
              <w:t>Зміст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господарської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операції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C1679" w14:textId="77777777" w:rsidR="00C045B8" w:rsidRDefault="000915F6">
            <w:pPr>
              <w:spacing w:after="0"/>
              <w:jc w:val="center"/>
            </w:pPr>
            <w:bookmarkStart w:id="247" w:name="239"/>
            <w:bookmarkEnd w:id="246"/>
            <w:proofErr w:type="spellStart"/>
            <w:r>
              <w:rPr>
                <w:rFonts w:ascii="Arial"/>
                <w:color w:val="000000"/>
                <w:sz w:val="15"/>
              </w:rPr>
              <w:t>Кореспонденція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рахунків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C045B8" w14:paraId="316191D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047464" w14:textId="77777777" w:rsidR="00C045B8" w:rsidRDefault="00C045B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F1CF15" w14:textId="77777777" w:rsidR="00C045B8" w:rsidRDefault="00C045B8"/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23FA7" w14:textId="77777777" w:rsidR="00C045B8" w:rsidRDefault="000915F6">
            <w:pPr>
              <w:spacing w:after="0"/>
              <w:jc w:val="center"/>
            </w:pPr>
            <w:bookmarkStart w:id="248" w:name="240"/>
            <w:proofErr w:type="spellStart"/>
            <w:r>
              <w:rPr>
                <w:rFonts w:ascii="Arial"/>
                <w:color w:val="000000"/>
                <w:sz w:val="15"/>
              </w:rPr>
              <w:t>Дебет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70E082" w14:textId="77777777" w:rsidR="00C045B8" w:rsidRDefault="000915F6">
            <w:pPr>
              <w:spacing w:after="0"/>
              <w:jc w:val="center"/>
            </w:pPr>
            <w:bookmarkStart w:id="249" w:name="241"/>
            <w:bookmarkEnd w:id="248"/>
            <w:proofErr w:type="spellStart"/>
            <w:r>
              <w:rPr>
                <w:rFonts w:ascii="Arial"/>
                <w:color w:val="000000"/>
                <w:sz w:val="15"/>
              </w:rPr>
              <w:t>Кредит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"/>
      </w:tr>
      <w:tr w:rsidR="00C045B8" w14:paraId="4C983BB7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51BA2" w14:textId="77777777" w:rsidR="00C045B8" w:rsidRDefault="000915F6">
            <w:pPr>
              <w:spacing w:after="0"/>
              <w:jc w:val="center"/>
            </w:pPr>
            <w:bookmarkStart w:id="250" w:name="24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1DB9C" w14:textId="77777777" w:rsidR="00C045B8" w:rsidRDefault="000915F6">
            <w:pPr>
              <w:spacing w:after="0"/>
              <w:jc w:val="center"/>
            </w:pPr>
            <w:bookmarkStart w:id="251" w:name="243"/>
            <w:bookmarkEnd w:id="25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2CDA2" w14:textId="77777777" w:rsidR="00C045B8" w:rsidRDefault="000915F6">
            <w:pPr>
              <w:spacing w:after="0"/>
              <w:jc w:val="center"/>
            </w:pPr>
            <w:bookmarkStart w:id="252" w:name="244"/>
            <w:bookmarkEnd w:id="25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79126" w14:textId="77777777" w:rsidR="00C045B8" w:rsidRDefault="000915F6">
            <w:pPr>
              <w:spacing w:after="0"/>
              <w:jc w:val="center"/>
            </w:pPr>
            <w:bookmarkStart w:id="253" w:name="245"/>
            <w:bookmarkEnd w:id="25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253"/>
      </w:tr>
      <w:tr w:rsidR="00C045B8" w14:paraId="0D68546D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7BE51" w14:textId="77777777" w:rsidR="00C045B8" w:rsidRDefault="000915F6">
            <w:pPr>
              <w:spacing w:after="0"/>
              <w:jc w:val="center"/>
            </w:pPr>
            <w:bookmarkStart w:id="254" w:name="246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8CCCF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55" w:name="247"/>
            <w:bookmarkEnd w:id="254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F1723" w14:textId="77777777" w:rsidR="00C045B8" w:rsidRDefault="000915F6">
            <w:pPr>
              <w:spacing w:after="0"/>
            </w:pPr>
            <w:bookmarkStart w:id="256" w:name="248"/>
            <w:bookmarkEnd w:id="255"/>
            <w:r>
              <w:rPr>
                <w:rFonts w:ascii="Arial"/>
                <w:color w:val="000000"/>
                <w:sz w:val="15"/>
              </w:rPr>
              <w:t>951 "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кредит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76E89" w14:textId="77777777" w:rsidR="00C045B8" w:rsidRDefault="000915F6">
            <w:pPr>
              <w:spacing w:after="0"/>
            </w:pPr>
            <w:bookmarkStart w:id="257" w:name="249"/>
            <w:bookmarkEnd w:id="256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57"/>
      </w:tr>
      <w:tr w:rsidR="00C045B8" w14:paraId="7BF068D8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BA2E0" w14:textId="77777777" w:rsidR="00C045B8" w:rsidRDefault="000915F6">
            <w:pPr>
              <w:spacing w:after="0"/>
              <w:jc w:val="center"/>
            </w:pPr>
            <w:bookmarkStart w:id="258" w:name="25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245DF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59" w:name="251"/>
            <w:bookmarkEnd w:id="258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4B60E" w14:textId="77777777" w:rsidR="00C045B8" w:rsidRDefault="000915F6">
            <w:pPr>
              <w:spacing w:after="0"/>
            </w:pPr>
            <w:bookmarkStart w:id="260" w:name="252"/>
            <w:bookmarkEnd w:id="259"/>
            <w:r>
              <w:rPr>
                <w:rFonts w:ascii="Arial"/>
                <w:color w:val="000000"/>
                <w:sz w:val="15"/>
              </w:rPr>
              <w:t>952 "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8DFDA" w14:textId="77777777" w:rsidR="00C045B8" w:rsidRDefault="000915F6">
            <w:pPr>
              <w:spacing w:after="0"/>
            </w:pPr>
            <w:bookmarkStart w:id="261" w:name="253"/>
            <w:bookmarkEnd w:id="260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61"/>
      </w:tr>
      <w:tr w:rsidR="00C045B8" w:rsidRPr="004B4A8D" w14:paraId="269B4B95" w14:textId="77777777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310C6" w14:textId="77777777" w:rsidR="00C045B8" w:rsidRDefault="000915F6">
            <w:pPr>
              <w:spacing w:after="0"/>
              <w:jc w:val="center"/>
            </w:pPr>
            <w:bookmarkStart w:id="262" w:name="25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D753F9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63" w:name="255"/>
            <w:bookmarkEnd w:id="262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Відображено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язані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випуском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облігацій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D3B58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64" w:name="299"/>
            <w:bookmarkEnd w:id="263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9A682D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65" w:name="300"/>
            <w:bookmarkEnd w:id="264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65"/>
      </w:tr>
      <w:tr w:rsidR="00C045B8" w14:paraId="009D622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AF66AD" w14:textId="77777777" w:rsidR="00C045B8" w:rsidRPr="004B4A8D" w:rsidRDefault="00C045B8">
            <w:pPr>
              <w:rPr>
                <w:lang w:val="ru-RU"/>
              </w:rPr>
            </w:pP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02C2A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66" w:name="256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емітованими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підприємством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облігаціями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F174C6" w14:textId="77777777" w:rsidR="00C045B8" w:rsidRDefault="000915F6">
            <w:pPr>
              <w:spacing w:after="0"/>
            </w:pPr>
            <w:bookmarkStart w:id="267" w:name="257"/>
            <w:bookmarkEnd w:id="266"/>
            <w:r>
              <w:rPr>
                <w:rFonts w:ascii="Arial"/>
                <w:color w:val="000000"/>
                <w:sz w:val="15"/>
              </w:rPr>
              <w:t>952 "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9CB6A" w14:textId="77777777" w:rsidR="00C045B8" w:rsidRDefault="000915F6">
            <w:pPr>
              <w:spacing w:after="0"/>
            </w:pPr>
            <w:bookmarkStart w:id="268" w:name="258"/>
            <w:bookmarkEnd w:id="267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 </w:t>
            </w:r>
          </w:p>
        </w:tc>
        <w:bookmarkEnd w:id="268"/>
      </w:tr>
      <w:tr w:rsidR="00C045B8" w14:paraId="1E3B301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CC0275" w14:textId="77777777" w:rsidR="00C045B8" w:rsidRDefault="00C045B8"/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71F7E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69" w:name="259"/>
            <w:r w:rsidRPr="004B4A8D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нарахованої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амортизації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дисконту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облігаціями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FF3B5" w14:textId="77777777" w:rsidR="00C045B8" w:rsidRDefault="000915F6">
            <w:pPr>
              <w:spacing w:after="0"/>
            </w:pPr>
            <w:bookmarkStart w:id="270" w:name="260"/>
            <w:bookmarkEnd w:id="269"/>
            <w:r>
              <w:rPr>
                <w:rFonts w:ascii="Arial"/>
                <w:color w:val="000000"/>
                <w:sz w:val="15"/>
              </w:rPr>
              <w:t>952 "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56186" w14:textId="77777777" w:rsidR="00C045B8" w:rsidRDefault="000915F6">
            <w:pPr>
              <w:spacing w:after="0"/>
            </w:pPr>
            <w:bookmarkStart w:id="271" w:name="261"/>
            <w:bookmarkEnd w:id="270"/>
            <w:r>
              <w:rPr>
                <w:rFonts w:ascii="Arial"/>
                <w:color w:val="000000"/>
                <w:sz w:val="15"/>
              </w:rPr>
              <w:t>523 "</w:t>
            </w:r>
            <w:proofErr w:type="spellStart"/>
            <w:r>
              <w:rPr>
                <w:rFonts w:ascii="Arial"/>
                <w:color w:val="000000"/>
                <w:sz w:val="15"/>
              </w:rPr>
              <w:t>Дисконт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випущеними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облігаціями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71"/>
      </w:tr>
      <w:tr w:rsidR="00C045B8" w14:paraId="67DCDC6D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0B719" w14:textId="77777777" w:rsidR="00C045B8" w:rsidRDefault="000915F6">
            <w:pPr>
              <w:spacing w:after="0"/>
              <w:jc w:val="center"/>
            </w:pPr>
            <w:bookmarkStart w:id="272" w:name="26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6D24A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73" w:name="263"/>
            <w:bookmarkEnd w:id="272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виданим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векселем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31992" w14:textId="77777777" w:rsidR="00C045B8" w:rsidRDefault="000915F6">
            <w:pPr>
              <w:spacing w:after="0"/>
            </w:pPr>
            <w:bookmarkStart w:id="274" w:name="264"/>
            <w:bookmarkEnd w:id="273"/>
            <w:r>
              <w:rPr>
                <w:rFonts w:ascii="Arial"/>
                <w:color w:val="000000"/>
                <w:sz w:val="15"/>
              </w:rPr>
              <w:t>952 "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8AACA" w14:textId="77777777" w:rsidR="00C045B8" w:rsidRDefault="000915F6">
            <w:pPr>
              <w:spacing w:after="0"/>
            </w:pPr>
            <w:bookmarkStart w:id="275" w:name="265"/>
            <w:bookmarkEnd w:id="274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75"/>
      </w:tr>
      <w:tr w:rsidR="00C045B8" w14:paraId="2E6B98C3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121A8" w14:textId="77777777" w:rsidR="00C045B8" w:rsidRDefault="000915F6">
            <w:pPr>
              <w:spacing w:after="0"/>
              <w:jc w:val="center"/>
            </w:pPr>
            <w:bookmarkStart w:id="276" w:name="26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74FEA1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77" w:name="267"/>
            <w:bookmarkEnd w:id="276"/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Нараховано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договором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оренди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591CBC" w14:textId="77777777" w:rsidR="00C045B8" w:rsidRDefault="000915F6">
            <w:pPr>
              <w:spacing w:after="0"/>
            </w:pPr>
            <w:bookmarkStart w:id="278" w:name="268"/>
            <w:bookmarkEnd w:id="277"/>
            <w:r>
              <w:rPr>
                <w:rFonts w:ascii="Arial"/>
                <w:color w:val="000000"/>
                <w:sz w:val="15"/>
              </w:rPr>
              <w:t>952 "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0459E" w14:textId="77777777" w:rsidR="00C045B8" w:rsidRDefault="000915F6">
            <w:pPr>
              <w:spacing w:after="0"/>
            </w:pPr>
            <w:bookmarkStart w:id="279" w:name="269"/>
            <w:bookmarkEnd w:id="278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79"/>
      </w:tr>
      <w:tr w:rsidR="00C045B8" w14:paraId="4C069CD3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04CED" w14:textId="77777777" w:rsidR="00C045B8" w:rsidRDefault="000915F6">
            <w:pPr>
              <w:spacing w:after="0"/>
              <w:jc w:val="center"/>
            </w:pPr>
            <w:bookmarkStart w:id="280" w:name="270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4030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81" w:name="271"/>
            <w:bookmarkEnd w:id="280"/>
            <w:r w:rsidRPr="004B4A8D">
              <w:rPr>
                <w:rFonts w:ascii="Arial"/>
                <w:color w:val="000000"/>
                <w:sz w:val="15"/>
                <w:lang w:val="ru-RU"/>
              </w:rPr>
              <w:t>Оплачено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позиками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40E36" w14:textId="77777777" w:rsidR="00C045B8" w:rsidRDefault="000915F6">
            <w:pPr>
              <w:spacing w:after="0"/>
            </w:pPr>
            <w:bookmarkStart w:id="282" w:name="272"/>
            <w:bookmarkEnd w:id="281"/>
            <w:r>
              <w:rPr>
                <w:rFonts w:ascii="Arial"/>
                <w:color w:val="000000"/>
                <w:sz w:val="15"/>
              </w:rPr>
              <w:t>684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нарахованими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відсотками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20715" w14:textId="77777777" w:rsidR="00C045B8" w:rsidRDefault="000915F6">
            <w:pPr>
              <w:spacing w:after="0"/>
            </w:pPr>
            <w:bookmarkStart w:id="283" w:name="273"/>
            <w:bookmarkEnd w:id="282"/>
            <w:r>
              <w:rPr>
                <w:rFonts w:ascii="Arial"/>
                <w:color w:val="000000"/>
                <w:sz w:val="15"/>
              </w:rPr>
              <w:t>31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Рахунки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банках</w:t>
            </w:r>
            <w:proofErr w:type="spellEnd"/>
            <w:r>
              <w:rPr>
                <w:rFonts w:ascii="Arial"/>
                <w:color w:val="000000"/>
                <w:sz w:val="15"/>
              </w:rPr>
              <w:t>", 30 "</w:t>
            </w:r>
            <w:proofErr w:type="spellStart"/>
            <w:r>
              <w:rPr>
                <w:rFonts w:ascii="Arial"/>
                <w:color w:val="000000"/>
                <w:sz w:val="15"/>
              </w:rPr>
              <w:t>Каса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83"/>
      </w:tr>
      <w:tr w:rsidR="00C045B8" w:rsidRPr="004B4A8D" w14:paraId="6C884E2D" w14:textId="77777777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B2F95" w14:textId="77777777" w:rsidR="00C045B8" w:rsidRDefault="000915F6">
            <w:pPr>
              <w:spacing w:after="0"/>
              <w:jc w:val="center"/>
            </w:pPr>
            <w:bookmarkStart w:id="284" w:name="274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D344F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85" w:name="275"/>
            <w:bookmarkEnd w:id="284"/>
            <w:r w:rsidRPr="004B4A8D">
              <w:rPr>
                <w:rFonts w:ascii="Arial"/>
                <w:color w:val="000000"/>
                <w:sz w:val="15"/>
                <w:lang w:val="ru-RU"/>
              </w:rPr>
              <w:t>Включено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капіталізованих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собівартості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кваліфікаційного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активу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C719F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86" w:name="303"/>
            <w:bookmarkEnd w:id="285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FC011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87" w:name="304"/>
            <w:bookmarkEnd w:id="286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87"/>
      </w:tr>
      <w:tr w:rsidR="00C045B8" w:rsidRPr="004B4A8D" w14:paraId="4E13542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2BF3E2" w14:textId="77777777" w:rsidR="00C045B8" w:rsidRPr="004B4A8D" w:rsidRDefault="00C045B8">
            <w:pPr>
              <w:rPr>
                <w:lang w:val="ru-RU"/>
              </w:rPr>
            </w:pP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7EF5B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88" w:name="276"/>
            <w:r w:rsidRPr="004B4A8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забудовника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будівництві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реконструкції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реставрації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будівель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споруд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65020" w14:textId="77777777" w:rsidR="00C045B8" w:rsidRDefault="000915F6">
            <w:pPr>
              <w:spacing w:after="0"/>
            </w:pPr>
            <w:bookmarkStart w:id="289" w:name="277"/>
            <w:bookmarkEnd w:id="288"/>
            <w:r>
              <w:rPr>
                <w:rFonts w:ascii="Arial"/>
                <w:color w:val="000000"/>
                <w:sz w:val="15"/>
              </w:rPr>
              <w:t>151 "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C9BD6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90" w:name="278"/>
            <w:bookmarkEnd w:id="289"/>
            <w:r w:rsidRPr="004B4A8D">
              <w:rPr>
                <w:rFonts w:ascii="Arial"/>
                <w:color w:val="000000"/>
                <w:sz w:val="15"/>
                <w:lang w:val="ru-RU"/>
              </w:rPr>
              <w:t>951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кредит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", 952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90"/>
      </w:tr>
      <w:tr w:rsidR="00C045B8" w:rsidRPr="004B4A8D" w14:paraId="5AABBC0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8F6BB3" w14:textId="77777777" w:rsidR="00C045B8" w:rsidRPr="004B4A8D" w:rsidRDefault="00C045B8">
            <w:pPr>
              <w:rPr>
                <w:lang w:val="ru-RU"/>
              </w:rPr>
            </w:pP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39994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91" w:name="279"/>
            <w:r w:rsidRPr="004B4A8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будівельній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промисловому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сільськогосподарському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підприємстві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79DA8" w14:textId="77777777" w:rsidR="00C045B8" w:rsidRDefault="000915F6">
            <w:pPr>
              <w:spacing w:after="0"/>
            </w:pPr>
            <w:bookmarkStart w:id="292" w:name="280"/>
            <w:bookmarkEnd w:id="291"/>
            <w:r>
              <w:rPr>
                <w:rFonts w:ascii="Arial"/>
                <w:color w:val="000000"/>
                <w:sz w:val="15"/>
              </w:rPr>
              <w:t>23 "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Виробництво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7F62D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93" w:name="281"/>
            <w:bookmarkEnd w:id="292"/>
            <w:r w:rsidRPr="004B4A8D">
              <w:rPr>
                <w:rFonts w:ascii="Arial"/>
                <w:color w:val="000000"/>
                <w:sz w:val="15"/>
                <w:lang w:val="ru-RU"/>
              </w:rPr>
              <w:t>951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кредит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", 952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93"/>
      </w:tr>
      <w:tr w:rsidR="00C045B8" w:rsidRPr="004B4A8D" w14:paraId="25FF500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59C578" w14:textId="77777777" w:rsidR="00C045B8" w:rsidRPr="004B4A8D" w:rsidRDefault="00C045B8">
            <w:pPr>
              <w:rPr>
                <w:lang w:val="ru-RU"/>
              </w:rPr>
            </w:pP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94D68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94" w:name="282"/>
            <w:r w:rsidRPr="004B4A8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замовника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програмного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продукту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1B6D31" w14:textId="77777777" w:rsidR="00C045B8" w:rsidRDefault="000915F6">
            <w:pPr>
              <w:spacing w:after="0"/>
            </w:pPr>
            <w:bookmarkStart w:id="295" w:name="283"/>
            <w:bookmarkEnd w:id="294"/>
            <w:r>
              <w:rPr>
                <w:rFonts w:ascii="Arial"/>
                <w:color w:val="000000"/>
                <w:sz w:val="15"/>
              </w:rPr>
              <w:t>154 "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ство</w:t>
            </w:r>
            <w:r>
              <w:rPr>
                <w:rFonts w:ascii="Arial"/>
                <w:color w:val="000000"/>
                <w:sz w:val="15"/>
              </w:rPr>
              <w:t>рення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нематеріальних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активів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C58C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296" w:name="284"/>
            <w:bookmarkEnd w:id="295"/>
            <w:r w:rsidRPr="004B4A8D">
              <w:rPr>
                <w:rFonts w:ascii="Arial"/>
                <w:color w:val="000000"/>
                <w:sz w:val="15"/>
                <w:lang w:val="ru-RU"/>
              </w:rPr>
              <w:t>951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кредит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", 952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"  </w:t>
            </w:r>
          </w:p>
        </w:tc>
        <w:bookmarkEnd w:id="296"/>
      </w:tr>
      <w:tr w:rsidR="00C045B8" w:rsidRPr="004B4A8D" w14:paraId="70B507C1" w14:textId="7777777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9B13" w14:textId="77777777" w:rsidR="00C045B8" w:rsidRDefault="000915F6">
            <w:pPr>
              <w:spacing w:after="0"/>
              <w:jc w:val="center"/>
            </w:pPr>
            <w:bookmarkStart w:id="297" w:name="285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00305" w14:textId="77777777" w:rsidR="00C045B8" w:rsidRDefault="000915F6">
            <w:pPr>
              <w:spacing w:after="0"/>
            </w:pPr>
            <w:bookmarkStart w:id="298" w:name="286"/>
            <w:bookmarkEnd w:id="297"/>
            <w:proofErr w:type="spellStart"/>
            <w:r>
              <w:rPr>
                <w:rFonts w:ascii="Arial"/>
                <w:color w:val="000000"/>
                <w:sz w:val="15"/>
              </w:rPr>
              <w:t>Списано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капіталізуються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результати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визначається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як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різниця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між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сумою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період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сумою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капіталізовані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період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08580" w14:textId="77777777" w:rsidR="00C045B8" w:rsidRDefault="000915F6">
            <w:pPr>
              <w:spacing w:after="0"/>
            </w:pPr>
            <w:bookmarkStart w:id="299" w:name="287"/>
            <w:bookmarkEnd w:id="298"/>
            <w:r>
              <w:rPr>
                <w:rFonts w:ascii="Arial"/>
                <w:color w:val="000000"/>
                <w:sz w:val="15"/>
              </w:rPr>
              <w:t>792 "</w:t>
            </w:r>
            <w:proofErr w:type="spellStart"/>
            <w:r>
              <w:rPr>
                <w:rFonts w:ascii="Arial"/>
                <w:color w:val="000000"/>
                <w:sz w:val="15"/>
              </w:rPr>
              <w:t>Результат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фінансових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операцій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3932" w14:textId="77777777" w:rsidR="00C045B8" w:rsidRPr="004B4A8D" w:rsidRDefault="000915F6">
            <w:pPr>
              <w:spacing w:after="0"/>
              <w:rPr>
                <w:lang w:val="ru-RU"/>
              </w:rPr>
            </w:pPr>
            <w:bookmarkStart w:id="300" w:name="288"/>
            <w:bookmarkEnd w:id="299"/>
            <w:r w:rsidRPr="004B4A8D">
              <w:rPr>
                <w:rFonts w:ascii="Arial"/>
                <w:color w:val="000000"/>
                <w:sz w:val="15"/>
                <w:lang w:val="ru-RU"/>
              </w:rPr>
              <w:t>951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Відс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отки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кредит</w:t>
            </w:r>
            <w:r w:rsidRPr="004B4A8D">
              <w:rPr>
                <w:rFonts w:ascii="Arial"/>
                <w:color w:val="000000"/>
                <w:sz w:val="15"/>
                <w:lang w:val="ru-RU"/>
              </w:rPr>
              <w:t>", 952 "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B4A8D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proofErr w:type="spellEnd"/>
            <w:r w:rsidRPr="004B4A8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00"/>
      </w:tr>
    </w:tbl>
    <w:p w14:paraId="21A51C3E" w14:textId="1BC1E8CC" w:rsidR="00C045B8" w:rsidRPr="004B4A8D" w:rsidRDefault="000915F6" w:rsidP="004B4A8D">
      <w:pPr>
        <w:rPr>
          <w:lang w:val="ru-RU"/>
        </w:rPr>
      </w:pPr>
      <w:r w:rsidRPr="004B4A8D">
        <w:rPr>
          <w:lang w:val="ru-RU"/>
        </w:rPr>
        <w:br/>
      </w:r>
    </w:p>
    <w:sectPr w:rsidR="00C045B8" w:rsidRPr="004B4A8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251E" w14:textId="77777777" w:rsidR="00887716" w:rsidRDefault="00887716" w:rsidP="00887716">
      <w:pPr>
        <w:spacing w:after="0" w:line="240" w:lineRule="auto"/>
      </w:pPr>
      <w:r>
        <w:separator/>
      </w:r>
    </w:p>
  </w:endnote>
  <w:endnote w:type="continuationSeparator" w:id="0">
    <w:p w14:paraId="5B624C79" w14:textId="77777777" w:rsidR="00887716" w:rsidRDefault="00887716" w:rsidP="0088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A2E9" w14:textId="77777777" w:rsidR="00887716" w:rsidRDefault="00887716" w:rsidP="00887716">
      <w:pPr>
        <w:spacing w:after="0" w:line="240" w:lineRule="auto"/>
      </w:pPr>
      <w:r>
        <w:separator/>
      </w:r>
    </w:p>
  </w:footnote>
  <w:footnote w:type="continuationSeparator" w:id="0">
    <w:p w14:paraId="24FC0EC1" w14:textId="77777777" w:rsidR="00887716" w:rsidRDefault="00887716" w:rsidP="0088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7625">
    <w:abstractNumId w:val="1"/>
  </w:num>
  <w:num w:numId="2" w16cid:durableId="14367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B8"/>
    <w:rsid w:val="000915F6"/>
    <w:rsid w:val="004B4A8D"/>
    <w:rsid w:val="00887716"/>
    <w:rsid w:val="00C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2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88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3892</Words>
  <Characters>22190</Characters>
  <Application>Microsoft Office Word</Application>
  <DocSecurity>0</DocSecurity>
  <Lines>184</Lines>
  <Paragraphs>52</Paragraphs>
  <ScaleCrop>false</ScaleCrop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2023-05-30T09:53:00Z</dcterms:created>
  <dcterms:modified xsi:type="dcterms:W3CDTF">2023-05-30T09:53:00Z</dcterms:modified>
</cp:coreProperties>
</file>